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42C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92E2263">
      <w:pPr>
        <w:pStyle w:val="2"/>
        <w:rPr>
          <w:rFonts w:hint="eastAsia"/>
        </w:rPr>
      </w:pPr>
    </w:p>
    <w:p w14:paraId="42CD12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农业生产用品回收利用协议</w:t>
      </w:r>
    </w:p>
    <w:p w14:paraId="0704F1EA">
      <w:pPr>
        <w:pStyle w:val="2"/>
      </w:pPr>
    </w:p>
    <w:p w14:paraId="0798AD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德阳市罗江区农业农村局</w:t>
      </w:r>
    </w:p>
    <w:p w14:paraId="6974F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</w:t>
      </w:r>
    </w:p>
    <w:p w14:paraId="266F9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为提高农业资源化利用水平, 保障人民身体健康,保护和改善城乡生态环境和农村人居环境，促进我区生态文明建设，甲乙双方针对农用薄膜、秧盘、农药包装物等农业生产用品回收处置，自愿达成以下协议：</w:t>
      </w:r>
    </w:p>
    <w:p w14:paraId="2D9BF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一、甲方指导乙方科学合理使用薄膜、秧盘、农药、化肥等农业投入品，规范回收利用薄膜、秧盘、农药包装物。建立完善再生资源回收利用体系，处置乙方回收的农用薄膜、秧盘、农药包装物等农业生产用品。</w:t>
      </w:r>
    </w:p>
    <w:p w14:paraId="4B2FC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乙方在生产过程中科学合理使用薄膜、秧盘、农药、化肥等农业投入品，薄膜、秧盘使用后集中清洗。能再次使用的集中在室内堆放；无法重复使用的进入再生资源回收利用体系回收利用，不抛弃。农药包装物不随意抛弃，集中堆放和处置。乙方家庭生活垃圾按垃圾分类集中整理投放到规定的地点。</w:t>
      </w:r>
    </w:p>
    <w:p w14:paraId="76E51F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三、乙方服从当地镇、村、组农业面源污染及乡村振兴（村容、村貌）的统一指挥和领导，做好农业生产用品回收利用宣传示范工作。</w:t>
      </w:r>
    </w:p>
    <w:p w14:paraId="7C87009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四、在法律、法规和相关政策规定范围内，甲方将农业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</w:t>
      </w:r>
    </w:p>
    <w:p w14:paraId="226BE6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产用品回收利用执行情况与补贴扶持政策挂钩。对执行回收利用薄膜、秧盘、农药包装物不力的，将减少甚至取消补贴；对执行回收利用薄膜、秧盘、农药包装物得力的，可适当增加补贴。</w:t>
      </w:r>
    </w:p>
    <w:p w14:paraId="272D095F">
      <w:pPr>
        <w:pStyle w:val="2"/>
        <w:rPr>
          <w:rFonts w:hint="eastAsia"/>
        </w:rPr>
      </w:pPr>
    </w:p>
    <w:p w14:paraId="2026F8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00F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甲方:（签章）                     乙方：（签章）</w:t>
      </w:r>
    </w:p>
    <w:p w14:paraId="4EDC5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DD5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</w:t>
      </w:r>
    </w:p>
    <w:p w14:paraId="7A1BC8AD">
      <w:pPr>
        <w:spacing w:line="220" w:lineRule="atLeast"/>
        <w:rPr>
          <w:rFonts w:asciiTheme="minorEastAsia" w:hAnsiTheme="minorEastAsia" w:eastAsiaTheme="minorEastAsia"/>
        </w:rPr>
      </w:pPr>
    </w:p>
    <w:p w14:paraId="2BEB0E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zJmNjFhMTAzN2E3MTI3ODkzN2IwOWNlYmFhZmYifQ=="/>
  </w:docVars>
  <w:rsids>
    <w:rsidRoot w:val="2F066250"/>
    <w:rsid w:val="00C564AE"/>
    <w:rsid w:val="019A3D57"/>
    <w:rsid w:val="0614134E"/>
    <w:rsid w:val="082B29E8"/>
    <w:rsid w:val="0BB42B14"/>
    <w:rsid w:val="0BC75EDB"/>
    <w:rsid w:val="128D7CA5"/>
    <w:rsid w:val="14467707"/>
    <w:rsid w:val="14F13A7F"/>
    <w:rsid w:val="15BE5067"/>
    <w:rsid w:val="15D52C7D"/>
    <w:rsid w:val="1B5C07DC"/>
    <w:rsid w:val="1D25235E"/>
    <w:rsid w:val="1D995854"/>
    <w:rsid w:val="1FE71019"/>
    <w:rsid w:val="1FE72A1B"/>
    <w:rsid w:val="21FC5063"/>
    <w:rsid w:val="222E65D7"/>
    <w:rsid w:val="243935AF"/>
    <w:rsid w:val="281243B4"/>
    <w:rsid w:val="29E7694A"/>
    <w:rsid w:val="2CA608CB"/>
    <w:rsid w:val="2D1630BB"/>
    <w:rsid w:val="2E6340C7"/>
    <w:rsid w:val="2E665A1C"/>
    <w:rsid w:val="2EB331BE"/>
    <w:rsid w:val="2F066250"/>
    <w:rsid w:val="31F0077B"/>
    <w:rsid w:val="31F80FCC"/>
    <w:rsid w:val="32AF54B1"/>
    <w:rsid w:val="33AD1E9C"/>
    <w:rsid w:val="34875F43"/>
    <w:rsid w:val="353E4ED4"/>
    <w:rsid w:val="36980745"/>
    <w:rsid w:val="382F720C"/>
    <w:rsid w:val="3B440E8A"/>
    <w:rsid w:val="3B6D5206"/>
    <w:rsid w:val="3BF00D08"/>
    <w:rsid w:val="3C6D0108"/>
    <w:rsid w:val="3D8E3D93"/>
    <w:rsid w:val="414042A2"/>
    <w:rsid w:val="45DD470B"/>
    <w:rsid w:val="490C3C46"/>
    <w:rsid w:val="517272E1"/>
    <w:rsid w:val="531843D5"/>
    <w:rsid w:val="542012B9"/>
    <w:rsid w:val="55EF6943"/>
    <w:rsid w:val="58700C69"/>
    <w:rsid w:val="58EA70BC"/>
    <w:rsid w:val="5A0552AC"/>
    <w:rsid w:val="5B120541"/>
    <w:rsid w:val="5B6B490E"/>
    <w:rsid w:val="5C35100A"/>
    <w:rsid w:val="5DED6647"/>
    <w:rsid w:val="6824583E"/>
    <w:rsid w:val="690C1AD1"/>
    <w:rsid w:val="6B347DC0"/>
    <w:rsid w:val="6E1F06AE"/>
    <w:rsid w:val="710F0929"/>
    <w:rsid w:val="73605811"/>
    <w:rsid w:val="75574D58"/>
    <w:rsid w:val="7EA30268"/>
    <w:rsid w:val="7ED5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2024-07-25T07:42:00Z</dcterms:created>
  <dc:creator>罗江区农业农村局</dc:creator>
  <cp:lastModifiedBy>罗江区农业农村局</cp:lastModifiedBy>
  <dcterms:modified xsi:type="dcterms:W3CDTF">2024-07-25T07:42:24Z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CA0A0872B80F4193900493C1FEB0473B_11</vt:lpwstr>
  </property>
</Properties>
</file>