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12" w:firstLineChars="100"/>
        <w:jc w:val="center"/>
        <w:rPr>
          <w:rStyle w:val="8"/>
          <w:rFonts w:hint="eastAsia" w:ascii="ˎ̥" w:hAnsi="ˎ̥"/>
          <w:b/>
          <w:bCs/>
          <w:color w:val="000000"/>
          <w:sz w:val="41"/>
          <w:szCs w:val="41"/>
        </w:rPr>
      </w:pPr>
      <w:r>
        <w:rPr>
          <w:rStyle w:val="8"/>
          <w:rFonts w:hint="eastAsia" w:ascii="ˎ̥" w:hAnsi="ˎ̥"/>
          <w:b/>
          <w:bCs/>
          <w:color w:val="000000"/>
          <w:sz w:val="41"/>
          <w:szCs w:val="41"/>
        </w:rPr>
        <w:t>德阳市罗江区</w:t>
      </w:r>
    </w:p>
    <w:p>
      <w:pPr>
        <w:ind w:firstLine="412" w:firstLineChars="100"/>
        <w:jc w:val="center"/>
        <w:rPr>
          <w:rStyle w:val="8"/>
          <w:rFonts w:hint="eastAsia" w:ascii="ˎ̥" w:hAnsi="ˎ̥"/>
          <w:b/>
          <w:bCs/>
          <w:color w:val="000000"/>
          <w:sz w:val="41"/>
          <w:szCs w:val="41"/>
        </w:rPr>
      </w:pPr>
      <w:r>
        <w:rPr>
          <w:rStyle w:val="8"/>
          <w:rFonts w:hint="eastAsia" w:ascii="ˎ̥" w:hAnsi="ˎ̥"/>
          <w:b/>
          <w:bCs/>
          <w:color w:val="000000"/>
          <w:sz w:val="41"/>
          <w:szCs w:val="41"/>
          <w:lang w:eastAsia="zh-CN"/>
        </w:rPr>
        <w:t>公路管理所</w:t>
      </w:r>
      <w:r>
        <w:rPr>
          <w:rStyle w:val="8"/>
          <w:rFonts w:ascii="ˎ̥" w:hAnsi="ˎ̥"/>
          <w:b/>
          <w:bCs/>
          <w:color w:val="000000"/>
          <w:sz w:val="41"/>
          <w:szCs w:val="41"/>
        </w:rPr>
        <w:t>20</w:t>
      </w:r>
      <w:r>
        <w:rPr>
          <w:rStyle w:val="8"/>
          <w:rFonts w:hint="eastAsia" w:ascii="ˎ̥" w:hAnsi="ˎ̥"/>
          <w:b/>
          <w:bCs/>
          <w:color w:val="000000"/>
          <w:sz w:val="41"/>
          <w:szCs w:val="41"/>
          <w:lang w:val="en-US" w:eastAsia="zh-CN"/>
        </w:rPr>
        <w:t>22</w:t>
      </w:r>
      <w:r>
        <w:rPr>
          <w:rStyle w:val="8"/>
          <w:rFonts w:ascii="ˎ̥" w:hAnsi="ˎ̥"/>
          <w:b/>
          <w:bCs/>
          <w:color w:val="000000"/>
          <w:sz w:val="41"/>
          <w:szCs w:val="41"/>
        </w:rPr>
        <w:t>年部门预算编制说明</w:t>
      </w:r>
    </w:p>
    <w:p>
      <w:pPr>
        <w:ind w:firstLine="412" w:firstLineChars="100"/>
        <w:jc w:val="center"/>
        <w:rPr>
          <w:rStyle w:val="8"/>
          <w:rFonts w:hint="eastAsia" w:ascii="ˎ̥" w:hAnsi="ˎ̥"/>
          <w:b/>
          <w:bCs/>
          <w:color w:val="000000"/>
          <w:sz w:val="41"/>
          <w:szCs w:val="41"/>
        </w:rPr>
      </w:pP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一、基本职能及主要工作</w:t>
      </w:r>
    </w:p>
    <w:p>
      <w:pPr>
        <w:snapToGrid w:val="0"/>
        <w:spacing w:line="520" w:lineRule="exact"/>
        <w:ind w:firstLine="600" w:firstLineChars="200"/>
        <w:rPr>
          <w:rFonts w:hint="eastAsia" w:ascii="仿宋" w:hAnsi="仿宋" w:eastAsia="仿宋"/>
          <w:sz w:val="30"/>
          <w:szCs w:val="30"/>
        </w:rPr>
      </w:pPr>
      <w:r>
        <w:rPr>
          <w:rFonts w:hint="eastAsia" w:ascii="仿宋" w:hAnsi="仿宋" w:eastAsia="仿宋"/>
          <w:sz w:val="30"/>
          <w:szCs w:val="30"/>
        </w:rPr>
        <w:t>1．主要职能。</w:t>
      </w:r>
    </w:p>
    <w:p>
      <w:pPr>
        <w:pStyle w:val="2"/>
        <w:rPr>
          <w:rFonts w:hint="eastAsia" w:eastAsia="仿宋"/>
          <w:lang w:val="en-US" w:eastAsia="zh-CN"/>
        </w:rPr>
      </w:pPr>
      <w:r>
        <w:rPr>
          <w:rFonts w:hint="eastAsia" w:ascii="仿宋" w:hAnsi="仿宋" w:eastAsia="仿宋"/>
          <w:sz w:val="30"/>
          <w:szCs w:val="30"/>
          <w:lang w:val="en-US" w:eastAsia="zh-CN"/>
        </w:rPr>
        <w:t xml:space="preserve">  </w:t>
      </w:r>
      <w:bookmarkStart w:id="0" w:name="_GoBack"/>
      <w:bookmarkEnd w:id="0"/>
      <w:r>
        <w:rPr>
          <w:rFonts w:hint="eastAsia" w:ascii="仿宋" w:hAnsi="仿宋" w:eastAsia="仿宋"/>
          <w:sz w:val="30"/>
          <w:szCs w:val="30"/>
          <w:lang w:val="en-US" w:eastAsia="zh-CN"/>
        </w:rPr>
        <w:t>贯彻执行国家有关公路建设、管理、养护的方针政策和法规，在交通局的领导下，负责归口管理全区公路建设、管理、养护的全面工作，协助交通局编制公路发展规划和中长期计划，按上级要求编制公路建设、公路养护年度计划。</w:t>
      </w:r>
    </w:p>
    <w:p>
      <w:pPr>
        <w:numPr>
          <w:ilvl w:val="0"/>
          <w:numId w:val="1"/>
        </w:numPr>
        <w:spacing w:line="580" w:lineRule="exact"/>
        <w:ind w:left="800" w:leftChars="0" w:firstLine="0" w:firstLineChars="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主要工作。</w:t>
      </w:r>
    </w:p>
    <w:p>
      <w:pPr>
        <w:snapToGrid w:val="0"/>
        <w:spacing w:line="520" w:lineRule="exact"/>
        <w:ind w:firstLine="600" w:firstLineChars="200"/>
        <w:rPr>
          <w:rFonts w:hint="eastAsia" w:ascii="仿宋_GB2312" w:hAnsi="仿宋_GB2312" w:eastAsia="仿宋_GB2312" w:cs="仿宋_GB2312"/>
          <w:b w:val="0"/>
          <w:bCs w:val="0"/>
          <w:sz w:val="32"/>
          <w:szCs w:val="32"/>
          <w:lang w:eastAsia="zh-CN"/>
        </w:rPr>
      </w:pPr>
      <w:r>
        <w:rPr>
          <w:rFonts w:hint="eastAsia" w:ascii="仿宋" w:hAnsi="仿宋" w:eastAsia="仿宋"/>
          <w:sz w:val="30"/>
          <w:szCs w:val="30"/>
        </w:rPr>
        <w:t>负责全区公路的管理和养护工作，直接负责组织实施</w:t>
      </w:r>
      <w:r>
        <w:rPr>
          <w:rFonts w:hint="eastAsia" w:ascii="仿宋" w:hAnsi="仿宋" w:eastAsia="仿宋"/>
          <w:sz w:val="30"/>
          <w:szCs w:val="30"/>
          <w:lang w:eastAsia="zh-CN"/>
        </w:rPr>
        <w:t>国、省、</w:t>
      </w:r>
      <w:r>
        <w:rPr>
          <w:rFonts w:hint="eastAsia" w:ascii="仿宋" w:hAnsi="仿宋" w:eastAsia="仿宋"/>
          <w:sz w:val="30"/>
          <w:szCs w:val="30"/>
        </w:rPr>
        <w:t>县</w:t>
      </w:r>
      <w:r>
        <w:rPr>
          <w:rFonts w:hint="eastAsia" w:ascii="仿宋" w:hAnsi="仿宋" w:eastAsia="仿宋"/>
          <w:sz w:val="30"/>
          <w:szCs w:val="30"/>
          <w:lang w:eastAsia="zh-CN"/>
        </w:rPr>
        <w:t>、乡</w:t>
      </w:r>
      <w:r>
        <w:rPr>
          <w:rFonts w:hint="eastAsia" w:ascii="仿宋" w:hAnsi="仿宋" w:eastAsia="仿宋"/>
          <w:sz w:val="30"/>
          <w:szCs w:val="30"/>
        </w:rPr>
        <w:t>道路的日常小修保养、中修、大修工程及改善工程</w:t>
      </w:r>
      <w:r>
        <w:rPr>
          <w:rFonts w:hint="eastAsia" w:ascii="仿宋" w:hAnsi="仿宋" w:eastAsia="仿宋"/>
          <w:sz w:val="30"/>
          <w:szCs w:val="30"/>
          <w:lang w:eastAsia="zh-CN"/>
        </w:rPr>
        <w:t>及</w:t>
      </w:r>
      <w:r>
        <w:rPr>
          <w:rFonts w:hint="eastAsia" w:ascii="仿宋" w:hAnsi="仿宋" w:eastAsia="仿宋"/>
          <w:sz w:val="30"/>
          <w:szCs w:val="30"/>
        </w:rPr>
        <w:t>抢险、绿化规划、栽植管理等工作。协助交通运输局公路股对全</w:t>
      </w:r>
      <w:r>
        <w:rPr>
          <w:rFonts w:hint="eastAsia" w:ascii="仿宋" w:hAnsi="仿宋" w:eastAsia="仿宋"/>
          <w:sz w:val="30"/>
          <w:szCs w:val="30"/>
          <w:lang w:eastAsia="zh-CN"/>
        </w:rPr>
        <w:t>区</w:t>
      </w:r>
      <w:r>
        <w:rPr>
          <w:rFonts w:hint="eastAsia" w:ascii="仿宋" w:hAnsi="仿宋" w:eastAsia="仿宋"/>
          <w:sz w:val="30"/>
          <w:szCs w:val="30"/>
        </w:rPr>
        <w:t>公路的规划、测设、修建等管理工作。协助</w:t>
      </w:r>
      <w:r>
        <w:rPr>
          <w:rFonts w:hint="eastAsia" w:ascii="仿宋" w:hAnsi="仿宋" w:eastAsia="仿宋"/>
          <w:sz w:val="30"/>
          <w:szCs w:val="30"/>
          <w:lang w:eastAsia="zh-CN"/>
        </w:rPr>
        <w:t>区</w:t>
      </w:r>
      <w:r>
        <w:rPr>
          <w:rFonts w:hint="eastAsia" w:ascii="仿宋" w:hAnsi="仿宋" w:eastAsia="仿宋"/>
          <w:sz w:val="30"/>
          <w:szCs w:val="30"/>
        </w:rPr>
        <w:t>路政管理所维护公路路产、路权等管理工作。承担上级下达的重点工程任务和其他工作任务。</w:t>
      </w:r>
      <w:r>
        <w:rPr>
          <w:rFonts w:hint="eastAsia" w:ascii="仿宋_GB2312" w:hAnsi="仿宋_GB2312" w:eastAsia="仿宋_GB2312" w:cs="仿宋_GB2312"/>
          <w:b w:val="0"/>
          <w:bCs w:val="0"/>
          <w:sz w:val="32"/>
          <w:szCs w:val="32"/>
          <w:lang w:val="en-US" w:eastAsia="zh-CN"/>
        </w:rPr>
        <w:t xml:space="preserve"> </w:t>
      </w:r>
    </w:p>
    <w:p>
      <w:pPr>
        <w:ind w:firstLine="640"/>
        <w:rPr>
          <w:rFonts w:hint="eastAsia" w:ascii="仿宋_GB2312" w:hAnsi="仿宋_GB2312" w:eastAsia="仿宋_GB2312"/>
          <w:sz w:val="32"/>
          <w:szCs w:val="32"/>
        </w:rPr>
      </w:pPr>
      <w:r>
        <w:rPr>
          <w:rFonts w:hint="eastAsia" w:ascii="仿宋_GB2312" w:hAnsi="仿宋_GB2312" w:eastAsia="仿宋_GB2312"/>
          <w:sz w:val="32"/>
          <w:szCs w:val="32"/>
        </w:rPr>
        <w:t>（二）</w:t>
      </w:r>
      <w:r>
        <w:rPr>
          <w:rFonts w:hint="eastAsia" w:ascii="仿宋_GB2312" w:hAnsi="仿宋_GB2312" w:eastAsia="仿宋_GB2312"/>
          <w:sz w:val="32"/>
          <w:szCs w:val="32"/>
          <w:lang w:eastAsia="zh-CN"/>
        </w:rPr>
        <w:t>罗江区公路管理所</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年重点工作。</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right="0" w:rightChars="0" w:firstLine="64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交通工程建设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textAlignment w:val="auto"/>
        <w:rPr>
          <w:rFonts w:hint="eastAsia" w:ascii="仿宋_GB2312" w:hAnsi="仿宋_GB2312" w:eastAsia="仿宋_GB2312" w:cs="仿宋_GB2312"/>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加快搭建立体交通“大动脉”。</w:t>
      </w:r>
      <w:r>
        <w:rPr>
          <w:rFonts w:hint="default" w:ascii="仿宋_GB2312" w:hAnsi="仿宋_GB2312" w:eastAsia="仿宋_GB2312" w:cs="仿宋_GB2312"/>
          <w:kern w:val="2"/>
          <w:sz w:val="32"/>
          <w:szCs w:val="32"/>
          <w:lang w:val="en-US" w:eastAsia="zh-CN" w:bidi="ar-SA"/>
        </w:rPr>
        <w:t>加快构建“三高四快四轨道”交通骨架网络，启动G108罗江区金山镇（绵阳界）至白马关镇段改扩建、S108、S</w:t>
      </w:r>
      <w:r>
        <w:rPr>
          <w:rFonts w:hint="eastAsia" w:ascii="仿宋_GB2312" w:hAnsi="仿宋_GB2312" w:eastAsia="仿宋_GB2312" w:cs="仿宋_GB2312"/>
          <w:kern w:val="2"/>
          <w:sz w:val="32"/>
          <w:szCs w:val="32"/>
          <w:lang w:val="en-US" w:eastAsia="zh-CN" w:bidi="ar-SA"/>
        </w:rPr>
        <w:t>211、罗江段改造</w:t>
      </w:r>
      <w:r>
        <w:rPr>
          <w:rFonts w:hint="default" w:ascii="仿宋_GB2312" w:hAnsi="仿宋_GB2312" w:eastAsia="仿宋_GB2312" w:cs="仿宋_GB2312"/>
          <w:kern w:val="2"/>
          <w:sz w:val="32"/>
          <w:szCs w:val="32"/>
          <w:lang w:val="en-US" w:eastAsia="zh-CN" w:bidi="ar-SA"/>
        </w:rPr>
        <w:t>等重大项目建设，</w:t>
      </w:r>
      <w:r>
        <w:rPr>
          <w:rFonts w:hint="eastAsia" w:ascii="仿宋_GB2312" w:hAnsi="仿宋_GB2312" w:eastAsia="仿宋_GB2312" w:cs="仿宋_GB2312"/>
          <w:kern w:val="2"/>
          <w:sz w:val="32"/>
          <w:szCs w:val="32"/>
          <w:lang w:val="en-US" w:eastAsia="zh-CN" w:bidi="ar-SA"/>
        </w:rPr>
        <w:t>配合推进G5高速扩容项目建设。</w:t>
      </w:r>
    </w:p>
    <w:p>
      <w:pPr>
        <w:pStyle w:val="2"/>
        <w:ind w:firstLine="643" w:firstLineChars="200"/>
        <w:rPr>
          <w:rFonts w:hint="default" w:ascii="仿宋_GB2312" w:hAnsi="仿宋_GB2312" w:eastAsia="仿宋_GB2312" w:cs="仿宋_GB2312"/>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持续畅通农村公路“微循环”。</w:t>
      </w:r>
      <w:r>
        <w:rPr>
          <w:rFonts w:hint="default" w:ascii="仿宋_GB2312" w:hAnsi="仿宋_GB2312" w:eastAsia="仿宋_GB2312" w:cs="仿宋_GB2312"/>
          <w:kern w:val="2"/>
          <w:sz w:val="32"/>
          <w:szCs w:val="32"/>
          <w:lang w:val="en-US" w:eastAsia="zh-CN" w:bidi="ar-SA"/>
        </w:rPr>
        <w:t>加快推进</w:t>
      </w:r>
      <w:r>
        <w:rPr>
          <w:rFonts w:hint="eastAsia" w:ascii="仿宋_GB2312" w:hAnsi="仿宋_GB2312" w:eastAsia="仿宋_GB2312" w:cs="仿宋_GB2312"/>
          <w:kern w:val="2"/>
          <w:sz w:val="32"/>
          <w:szCs w:val="32"/>
          <w:lang w:val="en-US" w:eastAsia="zh-CN" w:bidi="ar-SA"/>
        </w:rPr>
        <w:t>路旅融合，实施幸福美丽乡村路、农村公路提档升级工程</w:t>
      </w:r>
      <w:r>
        <w:rPr>
          <w:rFonts w:hint="default" w:ascii="仿宋_GB2312" w:hAnsi="仿宋_GB2312" w:eastAsia="仿宋_GB2312" w:cs="仿宋_GB2312"/>
          <w:kern w:val="2"/>
          <w:sz w:val="32"/>
          <w:szCs w:val="32"/>
          <w:lang w:val="en-US" w:eastAsia="zh-CN" w:bidi="ar-SA"/>
        </w:rPr>
        <w:t>，新（改、扩）建农村公路</w:t>
      </w:r>
      <w:r>
        <w:rPr>
          <w:rFonts w:hint="eastAsia" w:ascii="仿宋_GB2312" w:hAnsi="仿宋_GB2312" w:eastAsia="仿宋_GB2312" w:cs="仿宋_GB2312"/>
          <w:kern w:val="2"/>
          <w:sz w:val="32"/>
          <w:szCs w:val="32"/>
          <w:lang w:val="en-US" w:eastAsia="zh-CN" w:bidi="ar-SA"/>
        </w:rPr>
        <w:t>50</w:t>
      </w:r>
      <w:r>
        <w:rPr>
          <w:rFonts w:hint="default" w:ascii="仿宋_GB2312" w:hAnsi="仿宋_GB2312" w:eastAsia="仿宋_GB2312" w:cs="仿宋_GB2312"/>
          <w:kern w:val="2"/>
          <w:sz w:val="32"/>
          <w:szCs w:val="32"/>
          <w:lang w:val="en-US" w:eastAsia="zh-CN" w:bidi="ar-SA"/>
        </w:rPr>
        <w:t>公里、</w:t>
      </w:r>
      <w:r>
        <w:rPr>
          <w:rFonts w:hint="eastAsia" w:ascii="仿宋_GB2312" w:hAnsi="仿宋_GB2312" w:eastAsia="仿宋_GB2312" w:cs="仿宋_GB2312"/>
          <w:kern w:val="2"/>
          <w:sz w:val="32"/>
          <w:szCs w:val="32"/>
          <w:lang w:val="en-US" w:eastAsia="zh-CN" w:bidi="ar-SA"/>
        </w:rPr>
        <w:t>新（改）建</w:t>
      </w:r>
      <w:r>
        <w:rPr>
          <w:rFonts w:hint="default" w:ascii="仿宋_GB2312" w:hAnsi="仿宋_GB2312" w:eastAsia="仿宋_GB2312" w:cs="仿宋_GB2312"/>
          <w:kern w:val="2"/>
          <w:sz w:val="32"/>
          <w:szCs w:val="32"/>
          <w:lang w:val="en-US" w:eastAsia="zh-CN" w:bidi="ar-SA"/>
        </w:rPr>
        <w:t>桥梁</w:t>
      </w:r>
      <w:r>
        <w:rPr>
          <w:rFonts w:hint="eastAsia" w:ascii="仿宋_GB2312" w:hAnsi="仿宋_GB2312" w:eastAsia="仿宋_GB2312" w:cs="仿宋_GB2312"/>
          <w:kern w:val="2"/>
          <w:sz w:val="32"/>
          <w:szCs w:val="32"/>
          <w:lang w:val="en-US" w:eastAsia="zh-CN" w:bidi="ar-SA"/>
        </w:rPr>
        <w:t>2</w:t>
      </w:r>
      <w:r>
        <w:rPr>
          <w:rFonts w:hint="default" w:ascii="仿宋_GB2312" w:hAnsi="仿宋_GB2312" w:eastAsia="仿宋_GB2312" w:cs="仿宋_GB2312"/>
          <w:kern w:val="2"/>
          <w:sz w:val="32"/>
          <w:szCs w:val="32"/>
          <w:lang w:val="en-US" w:eastAsia="zh-CN" w:bidi="ar-SA"/>
        </w:rPr>
        <w:t>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textAlignment w:val="auto"/>
        <w:rPr>
          <w:rFonts w:hint="eastAsia" w:ascii="楷体_GB2312" w:hAnsi="楷体_GB2312" w:eastAsia="楷体_GB2312" w:cs="楷体_GB2312"/>
          <w:b/>
          <w:bCs/>
          <w:color w:val="FF0000"/>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）道路</w:t>
      </w:r>
      <w:r>
        <w:rPr>
          <w:rFonts w:hint="eastAsia" w:ascii="楷体_GB2312" w:hAnsi="楷体_GB2312" w:eastAsia="楷体_GB2312" w:cs="楷体_GB2312"/>
          <w:b/>
          <w:bCs/>
          <w:sz w:val="32"/>
          <w:szCs w:val="32"/>
          <w:lang w:val="en-US" w:eastAsia="zh-CN"/>
        </w:rPr>
        <w:t>管养及应急保通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1.进一步</w:t>
      </w:r>
      <w:r>
        <w:rPr>
          <w:rFonts w:hint="eastAsia" w:ascii="仿宋_GB2312" w:eastAsia="仿宋_GB2312"/>
          <w:sz w:val="32"/>
          <w:szCs w:val="32"/>
          <w:lang w:eastAsia="zh-CN"/>
        </w:rPr>
        <w:t>加强国省干线公路的养护管理工作，健全和完善管养机制、管理台账，全力做好公路路域环境整治工作。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2.认真</w:t>
      </w:r>
      <w:r>
        <w:rPr>
          <w:rFonts w:hint="eastAsia" w:ascii="仿宋_GB2312" w:eastAsia="仿宋_GB2312"/>
          <w:sz w:val="32"/>
          <w:szCs w:val="32"/>
        </w:rPr>
        <w:t>做好</w:t>
      </w:r>
      <w:r>
        <w:rPr>
          <w:rFonts w:hint="eastAsia" w:ascii="仿宋_GB2312" w:eastAsia="仿宋_GB2312"/>
          <w:sz w:val="32"/>
          <w:szCs w:val="32"/>
          <w:lang w:eastAsia="zh-CN"/>
        </w:rPr>
        <w:t>汛期公路</w:t>
      </w:r>
      <w:r>
        <w:rPr>
          <w:rFonts w:hint="eastAsia" w:ascii="仿宋_GB2312" w:eastAsia="仿宋_GB2312"/>
          <w:sz w:val="32"/>
          <w:szCs w:val="32"/>
        </w:rPr>
        <w:t>应急</w:t>
      </w:r>
      <w:r>
        <w:rPr>
          <w:rFonts w:hint="eastAsia" w:ascii="仿宋_GB2312" w:eastAsia="仿宋_GB2312"/>
          <w:sz w:val="32"/>
          <w:szCs w:val="32"/>
          <w:lang w:eastAsia="zh-CN"/>
        </w:rPr>
        <w:t>抢险</w:t>
      </w:r>
      <w:r>
        <w:rPr>
          <w:rFonts w:hint="eastAsia" w:ascii="仿宋_GB2312" w:eastAsia="仿宋_GB2312"/>
          <w:sz w:val="32"/>
          <w:szCs w:val="32"/>
        </w:rPr>
        <w:t>工作</w:t>
      </w:r>
      <w:r>
        <w:rPr>
          <w:rFonts w:hint="eastAsia" w:ascii="仿宋_GB2312" w:eastAsia="仿宋_GB2312"/>
          <w:sz w:val="32"/>
          <w:szCs w:val="32"/>
          <w:lang w:eastAsia="zh-CN"/>
        </w:rPr>
        <w:t>，大力开展汛期安全检查，及时消除各类安全隐患，确保公路安全度汛。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eastAsia="仿宋_GB2312"/>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其他</w:t>
      </w:r>
      <w:r>
        <w:rPr>
          <w:rFonts w:hint="eastAsia" w:ascii="楷体_GB2312" w:hAnsi="楷体_GB2312" w:eastAsia="楷体_GB2312" w:cs="楷体_GB2312"/>
          <w:b/>
          <w:bCs/>
          <w:sz w:val="32"/>
          <w:szCs w:val="32"/>
          <w:lang w:eastAsia="zh-CN"/>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继续加强机关作风建设，</w:t>
      </w:r>
      <w:r>
        <w:rPr>
          <w:rFonts w:hint="eastAsia" w:ascii="仿宋_GB2312" w:eastAsia="仿宋_GB2312"/>
          <w:sz w:val="32"/>
          <w:szCs w:val="32"/>
          <w:lang w:eastAsia="zh-CN"/>
        </w:rPr>
        <w:t>全面落实党风廉政建设主体责任制。建设</w:t>
      </w:r>
      <w:r>
        <w:rPr>
          <w:rFonts w:hint="eastAsia" w:ascii="仿宋_GB2312" w:eastAsia="仿宋_GB2312"/>
          <w:sz w:val="32"/>
          <w:szCs w:val="32"/>
        </w:rPr>
        <w:t>学习型机关、廉洁型机关、服务型机关。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2.常态化开展疫情防控，勇于担当筑牢交通疫情防控战线，做好运输服务保障</w:t>
      </w:r>
      <w:r>
        <w:rPr>
          <w:rFonts w:hint="eastAsia" w:ascii="仿宋_GB2312" w:eastAsia="仿宋_GB2312"/>
          <w:sz w:val="32"/>
          <w:szCs w:val="32"/>
          <w:lang w:eastAsia="zh-CN"/>
        </w:rPr>
        <w:t>。</w:t>
      </w:r>
    </w:p>
    <w:p>
      <w:pPr>
        <w:ind w:firstLine="645"/>
        <w:rPr>
          <w:rFonts w:ascii="仿宋_GB2312" w:hAnsi="仿宋_GB2312" w:eastAsia="仿宋_GB2312"/>
          <w:sz w:val="32"/>
          <w:szCs w:val="32"/>
        </w:rPr>
      </w:pPr>
      <w:r>
        <w:rPr>
          <w:rFonts w:hint="eastAsia" w:ascii="仿宋_GB2312" w:hAnsi="仿宋_GB2312" w:eastAsia="仿宋_GB2312"/>
          <w:sz w:val="32"/>
          <w:szCs w:val="32"/>
        </w:rPr>
        <w:t>二、部门预算单位构成</w:t>
      </w:r>
    </w:p>
    <w:p>
      <w:pPr>
        <w:ind w:firstLine="645"/>
        <w:rPr>
          <w:rFonts w:hint="eastAsia" w:ascii="仿宋_GB2312" w:hAnsi="仿宋_GB2312" w:eastAsia="仿宋_GB2312"/>
          <w:sz w:val="32"/>
          <w:szCs w:val="32"/>
        </w:rPr>
      </w:pPr>
      <w:r>
        <w:rPr>
          <w:rFonts w:hint="eastAsia" w:ascii="仿宋_GB2312" w:hAnsi="仿宋_GB2312" w:eastAsia="仿宋_GB2312"/>
          <w:sz w:val="32"/>
          <w:szCs w:val="32"/>
          <w:lang w:eastAsia="zh-CN"/>
        </w:rPr>
        <w:t>罗江区公路管理所属罗区交通运输</w:t>
      </w:r>
      <w:r>
        <w:rPr>
          <w:rFonts w:hint="eastAsia" w:ascii="仿宋_GB2312" w:hAnsi="仿宋_GB2312" w:eastAsia="仿宋_GB2312"/>
          <w:sz w:val="32"/>
          <w:szCs w:val="32"/>
        </w:rPr>
        <w:t>局下属二级预算单，</w:t>
      </w:r>
      <w:r>
        <w:rPr>
          <w:rFonts w:hint="eastAsia" w:ascii="仿宋_GB2312" w:hAnsi="仿宋" w:eastAsia="仿宋_GB2312"/>
          <w:sz w:val="32"/>
          <w:szCs w:val="32"/>
        </w:rPr>
        <w:t>年末独立编制机构数2个（罗江区</w:t>
      </w:r>
      <w:r>
        <w:rPr>
          <w:rFonts w:hint="eastAsia" w:ascii="仿宋_GB2312" w:hAnsi="仿宋" w:eastAsia="仿宋_GB2312"/>
          <w:sz w:val="32"/>
          <w:szCs w:val="32"/>
          <w:lang w:eastAsia="zh-CN"/>
        </w:rPr>
        <w:t>公路管理所</w:t>
      </w:r>
      <w:r>
        <w:rPr>
          <w:rFonts w:hint="eastAsia" w:ascii="仿宋_GB2312" w:hAnsi="仿宋" w:eastAsia="仿宋_GB2312"/>
          <w:sz w:val="32"/>
          <w:szCs w:val="32"/>
        </w:rPr>
        <w:t>、罗江区公路工程质量监督管理站）</w:t>
      </w:r>
      <w:r>
        <w:rPr>
          <w:rFonts w:hint="eastAsia" w:ascii="仿宋_GB2312" w:hAnsi="仿宋_GB2312" w:eastAsia="仿宋_GB2312"/>
          <w:sz w:val="32"/>
          <w:szCs w:val="32"/>
        </w:rPr>
        <w:t>。</w:t>
      </w:r>
    </w:p>
    <w:p>
      <w:pPr>
        <w:ind w:firstLine="645"/>
        <w:rPr>
          <w:rFonts w:hint="eastAsia" w:ascii="仿宋_GB2312" w:eastAsia="仿宋_GB2312"/>
          <w:color w:val="000000" w:themeColor="text1"/>
          <w:sz w:val="32"/>
          <w:szCs w:val="32"/>
          <w:highlight w:val="none"/>
          <w:shd w:val="clear" w:color="auto" w:fill="auto"/>
          <w:lang w:eastAsia="zh-CN"/>
          <w14:textFill>
            <w14:solidFill>
              <w14:schemeClr w14:val="tx1"/>
            </w14:solidFill>
          </w14:textFill>
        </w:rPr>
      </w:pPr>
      <w:r>
        <w:rPr>
          <w:rFonts w:hint="eastAsia" w:ascii="仿宋_GB2312" w:hAnsi="仿宋_GB2312" w:eastAsia="仿宋_GB2312"/>
          <w:color w:val="000000" w:themeColor="text1"/>
          <w:sz w:val="32"/>
          <w:szCs w:val="32"/>
          <w:highlight w:val="none"/>
          <w:shd w:val="clear" w:color="auto" w:fill="auto"/>
          <w:lang w:eastAsia="zh-CN"/>
          <w14:textFill>
            <w14:solidFill>
              <w14:schemeClr w14:val="tx1"/>
            </w14:solidFill>
          </w14:textFill>
        </w:rPr>
        <w:t>罗江区公路管理所</w:t>
      </w:r>
      <w:r>
        <w:rPr>
          <w:rFonts w:hint="eastAsia" w:ascii="仿宋_GB2312" w:eastAsia="仿宋_GB2312"/>
          <w:color w:val="000000" w:themeColor="text1"/>
          <w:sz w:val="32"/>
          <w:szCs w:val="32"/>
          <w:highlight w:val="none"/>
          <w:shd w:val="clear" w:color="auto" w:fill="auto"/>
          <w14:textFill>
            <w14:solidFill>
              <w14:schemeClr w14:val="tx1"/>
            </w14:solidFill>
          </w14:textFill>
        </w:rPr>
        <w:t>编制</w:t>
      </w:r>
      <w:r>
        <w:rPr>
          <w:rFonts w:hint="eastAsia" w:ascii="仿宋_GB2312" w:eastAsia="仿宋_GB2312"/>
          <w:color w:val="000000" w:themeColor="text1"/>
          <w:sz w:val="32"/>
          <w:szCs w:val="32"/>
          <w:highlight w:val="none"/>
          <w:shd w:val="clear" w:color="auto" w:fill="auto"/>
          <w:lang w:val="en-US" w:eastAsia="zh-CN"/>
          <w14:textFill>
            <w14:solidFill>
              <w14:schemeClr w14:val="tx1"/>
            </w14:solidFill>
          </w14:textFill>
        </w:rPr>
        <w:t>68</w:t>
      </w:r>
      <w:r>
        <w:rPr>
          <w:rFonts w:hint="eastAsia" w:ascii="仿宋_GB2312" w:eastAsia="仿宋_GB2312"/>
          <w:color w:val="000000" w:themeColor="text1"/>
          <w:sz w:val="32"/>
          <w:szCs w:val="32"/>
          <w:highlight w:val="none"/>
          <w:shd w:val="clear" w:color="auto" w:fill="auto"/>
          <w14:textFill>
            <w14:solidFill>
              <w14:schemeClr w14:val="tx1"/>
            </w14:solidFill>
          </w14:textFill>
        </w:rPr>
        <w:t>名。在职人员总数</w:t>
      </w:r>
      <w:r>
        <w:rPr>
          <w:rFonts w:hint="eastAsia" w:ascii="仿宋_GB2312" w:eastAsia="仿宋_GB2312"/>
          <w:color w:val="000000" w:themeColor="text1"/>
          <w:sz w:val="32"/>
          <w:szCs w:val="32"/>
          <w:highlight w:val="none"/>
          <w:shd w:val="clear" w:color="auto" w:fill="auto"/>
          <w:lang w:val="en-US" w:eastAsia="zh-CN"/>
          <w14:textFill>
            <w14:solidFill>
              <w14:schemeClr w14:val="tx1"/>
            </w14:solidFill>
          </w14:textFill>
        </w:rPr>
        <w:t>48</w:t>
      </w:r>
      <w:r>
        <w:rPr>
          <w:rFonts w:hint="eastAsia" w:ascii="仿宋_GB2312" w:eastAsia="仿宋_GB2312"/>
          <w:color w:val="000000" w:themeColor="text1"/>
          <w:sz w:val="32"/>
          <w:szCs w:val="32"/>
          <w:highlight w:val="none"/>
          <w:shd w:val="clear" w:color="auto" w:fill="auto"/>
          <w14:textFill>
            <w14:solidFill>
              <w14:schemeClr w14:val="tx1"/>
            </w14:solidFill>
          </w14:textFill>
        </w:rPr>
        <w:t>人，其中：</w:t>
      </w:r>
      <w:r>
        <w:rPr>
          <w:rFonts w:hint="eastAsia" w:ascii="仿宋_GB2312" w:eastAsia="仿宋_GB2312"/>
          <w:color w:val="000000" w:themeColor="text1"/>
          <w:sz w:val="32"/>
          <w:szCs w:val="32"/>
          <w:highlight w:val="none"/>
          <w:shd w:val="clear" w:color="auto" w:fill="auto"/>
          <w:lang w:eastAsia="zh-CN"/>
          <w14:textFill>
            <w14:solidFill>
              <w14:schemeClr w14:val="tx1"/>
            </w14:solidFill>
          </w14:textFill>
        </w:rPr>
        <w:t>罗江区公路管理所</w:t>
      </w:r>
      <w:r>
        <w:rPr>
          <w:rFonts w:hint="eastAsia" w:ascii="仿宋_GB2312" w:eastAsia="仿宋_GB2312"/>
          <w:color w:val="000000" w:themeColor="text1"/>
          <w:sz w:val="32"/>
          <w:szCs w:val="32"/>
          <w:highlight w:val="none"/>
          <w:shd w:val="clear" w:color="auto" w:fill="auto"/>
          <w:lang w:val="en-US" w:eastAsia="zh-CN"/>
          <w14:textFill>
            <w14:solidFill>
              <w14:schemeClr w14:val="tx1"/>
            </w14:solidFill>
          </w14:textFill>
        </w:rPr>
        <w:t>45</w:t>
      </w:r>
      <w:r>
        <w:rPr>
          <w:rFonts w:hint="eastAsia" w:ascii="仿宋_GB2312" w:eastAsia="仿宋_GB2312"/>
          <w:color w:val="000000" w:themeColor="text1"/>
          <w:sz w:val="32"/>
          <w:szCs w:val="32"/>
          <w:highlight w:val="none"/>
          <w:shd w:val="clear" w:color="auto" w:fill="auto"/>
          <w14:textFill>
            <w14:solidFill>
              <w14:schemeClr w14:val="tx1"/>
            </w14:solidFill>
          </w14:textFill>
        </w:rPr>
        <w:t>人，</w:t>
      </w:r>
      <w:r>
        <w:rPr>
          <w:rFonts w:hint="eastAsia" w:ascii="仿宋_GB2312" w:hAnsi="仿宋" w:eastAsia="仿宋_GB2312"/>
          <w:sz w:val="32"/>
          <w:szCs w:val="32"/>
        </w:rPr>
        <w:t>江区公路工程质量监督管理站</w:t>
      </w:r>
      <w:r>
        <w:rPr>
          <w:rFonts w:hint="eastAsia" w:ascii="仿宋_GB2312" w:hAnsi="仿宋" w:eastAsia="仿宋_GB2312"/>
          <w:sz w:val="32"/>
          <w:szCs w:val="32"/>
          <w:lang w:val="en-US" w:eastAsia="zh-CN"/>
        </w:rPr>
        <w:t>3</w:t>
      </w:r>
      <w:r>
        <w:rPr>
          <w:rFonts w:hint="eastAsia" w:ascii="仿宋_GB2312" w:eastAsia="仿宋_GB2312"/>
          <w:color w:val="000000" w:themeColor="text1"/>
          <w:sz w:val="32"/>
          <w:szCs w:val="32"/>
          <w:highlight w:val="none"/>
          <w:shd w:val="clear" w:color="auto" w:fill="auto"/>
          <w14:textFill>
            <w14:solidFill>
              <w14:schemeClr w14:val="tx1"/>
            </w14:solidFill>
          </w14:textFill>
        </w:rPr>
        <w:t>人</w:t>
      </w:r>
      <w:r>
        <w:rPr>
          <w:rFonts w:hint="eastAsia" w:ascii="仿宋_GB2312" w:eastAsia="仿宋_GB2312"/>
          <w:color w:val="000000" w:themeColor="text1"/>
          <w:sz w:val="32"/>
          <w:szCs w:val="32"/>
          <w:highlight w:val="none"/>
          <w:shd w:val="clear" w:color="auto" w:fill="auto"/>
          <w:lang w:eastAsia="zh-CN"/>
          <w14:textFill>
            <w14:solidFill>
              <w14:schemeClr w14:val="tx1"/>
            </w14:solidFill>
          </w14:textFill>
        </w:rPr>
        <w:t>（罗江区公路管理所共同用编）</w:t>
      </w:r>
      <w:r>
        <w:rPr>
          <w:rFonts w:hint="eastAsia" w:ascii="仿宋_GB2312" w:eastAsia="仿宋_GB2312"/>
          <w:color w:val="000000" w:themeColor="text1"/>
          <w:sz w:val="32"/>
          <w:szCs w:val="32"/>
          <w:highlight w:val="none"/>
          <w:shd w:val="clear" w:color="auto" w:fill="auto"/>
          <w14:textFill>
            <w14:solidFill>
              <w14:schemeClr w14:val="tx1"/>
            </w14:solidFill>
          </w14:textFill>
        </w:rPr>
        <w:t>，</w:t>
      </w:r>
      <w:r>
        <w:rPr>
          <w:rFonts w:hint="eastAsia" w:ascii="仿宋_GB2312" w:eastAsia="仿宋_GB2312"/>
          <w:color w:val="000000" w:themeColor="text1"/>
          <w:sz w:val="32"/>
          <w:szCs w:val="32"/>
          <w:highlight w:val="none"/>
          <w:shd w:val="clear" w:color="auto" w:fill="auto"/>
          <w:lang w:eastAsia="zh-CN"/>
          <w14:textFill>
            <w14:solidFill>
              <w14:schemeClr w14:val="tx1"/>
            </w14:solidFill>
          </w14:textFill>
        </w:rPr>
        <w:t>临聘人员</w:t>
      </w:r>
      <w:r>
        <w:rPr>
          <w:rFonts w:hint="eastAsia" w:ascii="仿宋_GB2312" w:eastAsia="仿宋_GB2312"/>
          <w:color w:val="000000" w:themeColor="text1"/>
          <w:sz w:val="32"/>
          <w:szCs w:val="32"/>
          <w:highlight w:val="none"/>
          <w:shd w:val="clear" w:color="auto" w:fill="auto"/>
          <w:lang w:val="en-US" w:eastAsia="zh-CN"/>
          <w14:textFill>
            <w14:solidFill>
              <w14:schemeClr w14:val="tx1"/>
            </w14:solidFill>
          </w14:textFill>
        </w:rPr>
        <w:t>8人，</w:t>
      </w:r>
      <w:r>
        <w:rPr>
          <w:rFonts w:hint="eastAsia" w:ascii="仿宋_GB2312" w:eastAsia="仿宋_GB2312"/>
          <w:color w:val="000000" w:themeColor="text1"/>
          <w:sz w:val="32"/>
          <w:szCs w:val="32"/>
          <w:highlight w:val="none"/>
          <w:shd w:val="clear" w:color="auto" w:fill="auto"/>
          <w14:textFill>
            <w14:solidFill>
              <w14:schemeClr w14:val="tx1"/>
            </w14:solidFill>
          </w14:textFill>
        </w:rPr>
        <w:t>离退休人员</w:t>
      </w:r>
      <w:r>
        <w:rPr>
          <w:rFonts w:hint="eastAsia" w:ascii="仿宋_GB2312" w:eastAsia="仿宋_GB2312"/>
          <w:color w:val="000000" w:themeColor="text1"/>
          <w:sz w:val="32"/>
          <w:szCs w:val="32"/>
          <w:highlight w:val="none"/>
          <w:shd w:val="clear" w:color="auto" w:fill="auto"/>
          <w:lang w:val="en-US" w:eastAsia="zh-CN"/>
          <w14:textFill>
            <w14:solidFill>
              <w14:schemeClr w14:val="tx1"/>
            </w14:solidFill>
          </w14:textFill>
        </w:rPr>
        <w:t>58</w:t>
      </w:r>
      <w:r>
        <w:rPr>
          <w:rFonts w:hint="eastAsia" w:ascii="仿宋_GB2312" w:eastAsia="仿宋_GB2312"/>
          <w:color w:val="000000" w:themeColor="text1"/>
          <w:sz w:val="32"/>
          <w:szCs w:val="32"/>
          <w:highlight w:val="none"/>
          <w:shd w:val="clear" w:color="auto" w:fill="auto"/>
          <w14:textFill>
            <w14:solidFill>
              <w14:schemeClr w14:val="tx1"/>
            </w14:solidFill>
          </w14:textFill>
        </w:rPr>
        <w:t>人，其中：退休人员</w:t>
      </w:r>
      <w:r>
        <w:rPr>
          <w:rFonts w:hint="eastAsia" w:ascii="仿宋_GB2312" w:eastAsia="仿宋_GB2312"/>
          <w:color w:val="000000" w:themeColor="text1"/>
          <w:sz w:val="32"/>
          <w:szCs w:val="32"/>
          <w:highlight w:val="none"/>
          <w:shd w:val="clear" w:color="auto" w:fill="auto"/>
          <w:lang w:val="en-US" w:eastAsia="zh-CN"/>
          <w14:textFill>
            <w14:solidFill>
              <w14:schemeClr w14:val="tx1"/>
            </w14:solidFill>
          </w14:textFill>
        </w:rPr>
        <w:t>58</w:t>
      </w:r>
      <w:r>
        <w:rPr>
          <w:rFonts w:hint="eastAsia" w:ascii="仿宋_GB2312" w:eastAsia="仿宋_GB2312"/>
          <w:color w:val="000000" w:themeColor="text1"/>
          <w:sz w:val="32"/>
          <w:szCs w:val="32"/>
          <w:highlight w:val="none"/>
          <w:shd w:val="clear" w:color="auto" w:fill="auto"/>
          <w14:textFill>
            <w14:solidFill>
              <w14:schemeClr w14:val="tx1"/>
            </w14:solidFill>
          </w14:textFill>
        </w:rPr>
        <w:t>人。</w:t>
      </w:r>
      <w:r>
        <w:rPr>
          <w:rFonts w:hint="eastAsia" w:ascii="仿宋_GB2312" w:eastAsia="仿宋_GB2312"/>
          <w:color w:val="000000" w:themeColor="text1"/>
          <w:sz w:val="32"/>
          <w:szCs w:val="32"/>
          <w:highlight w:val="none"/>
          <w:shd w:val="clear" w:color="auto" w:fill="auto"/>
          <w:lang w:eastAsia="zh-CN"/>
          <w14:textFill>
            <w14:solidFill>
              <w14:schemeClr w14:val="tx1"/>
            </w14:solidFill>
          </w14:textFill>
        </w:rPr>
        <w:t>本次公开数据包括单位所有人员预算数据。</w:t>
      </w:r>
    </w:p>
    <w:p>
      <w:pPr>
        <w:ind w:firstLine="640" w:firstLineChars="200"/>
        <w:rPr>
          <w:rFonts w:ascii="仿宋_GB2312" w:hAnsi="仿宋_GB2312" w:eastAsia="仿宋_GB2312"/>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olor w:val="000000" w:themeColor="text1"/>
          <w:sz w:val="32"/>
          <w:szCs w:val="32"/>
          <w:highlight w:val="none"/>
          <w:shd w:val="clear" w:color="auto" w:fill="auto"/>
          <w14:textFill>
            <w14:solidFill>
              <w14:schemeClr w14:val="tx1"/>
            </w14:solidFill>
          </w14:textFill>
        </w:rPr>
        <w:t>三、收支预算增减变化情况说明</w:t>
      </w:r>
    </w:p>
    <w:p>
      <w:pPr>
        <w:ind w:firstLine="645"/>
        <w:rPr>
          <w:rFonts w:hint="eastAsia" w:ascii="仿宋_GB2312" w:eastAsia="仿宋_GB2312"/>
          <w:color w:val="000000" w:themeColor="text1"/>
          <w:sz w:val="32"/>
          <w:szCs w:val="32"/>
          <w:highlight w:val="none"/>
          <w:shd w:val="clear" w:color="auto" w:fill="auto"/>
          <w:lang w:eastAsia="zh-CN"/>
          <w14:textFill>
            <w14:solidFill>
              <w14:schemeClr w14:val="tx1"/>
            </w14:solidFill>
          </w14:textFill>
        </w:rPr>
      </w:pPr>
      <w:r>
        <w:rPr>
          <w:rFonts w:hint="eastAsia" w:ascii="仿宋_GB2312" w:hAnsi="仿宋_GB2312" w:eastAsia="仿宋_GB2312"/>
          <w:sz w:val="32"/>
          <w:szCs w:val="32"/>
          <w:highlight w:val="none"/>
        </w:rPr>
        <w:t>按照综合预算的原则，</w:t>
      </w:r>
      <w:r>
        <w:rPr>
          <w:rFonts w:hint="eastAsia" w:ascii="仿宋_GB2312" w:hAnsi="仿宋_GB2312" w:eastAsia="仿宋_GB2312"/>
          <w:sz w:val="32"/>
          <w:szCs w:val="32"/>
          <w:highlight w:val="none"/>
          <w:lang w:eastAsia="zh-CN"/>
        </w:rPr>
        <w:t>罗工区公路管理所</w:t>
      </w:r>
      <w:r>
        <w:rPr>
          <w:rFonts w:hint="eastAsia" w:ascii="仿宋_GB2312" w:hAnsi="仿宋_GB2312" w:eastAsia="仿宋_GB2312"/>
          <w:sz w:val="32"/>
          <w:szCs w:val="32"/>
          <w:highlight w:val="none"/>
        </w:rPr>
        <w:t>有收支</w:t>
      </w:r>
      <w:r>
        <w:rPr>
          <w:rFonts w:hint="eastAsia" w:ascii="仿宋_GB2312" w:hAnsi="仿宋_GB2312" w:eastAsia="仿宋_GB2312"/>
          <w:sz w:val="32"/>
          <w:szCs w:val="32"/>
          <w:highlight w:val="none"/>
          <w:lang w:eastAsia="zh-CN"/>
        </w:rPr>
        <w:t>（含罗</w:t>
      </w:r>
      <w:r>
        <w:rPr>
          <w:rFonts w:hint="eastAsia" w:ascii="仿宋_GB2312" w:hAnsi="仿宋" w:eastAsia="仿宋_GB2312"/>
          <w:sz w:val="32"/>
          <w:szCs w:val="32"/>
        </w:rPr>
        <w:t>江区公路工程质量监督管理站</w:t>
      </w: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rPr>
        <w:t>均全部纳入部门预算管理。收入包括：</w:t>
      </w:r>
      <w:r>
        <w:rPr>
          <w:rFonts w:hint="eastAsia" w:ascii="仿宋_GB2312" w:hAnsi="仿宋_GB2312" w:eastAsia="仿宋_GB2312"/>
          <w:sz w:val="32"/>
          <w:szCs w:val="32"/>
          <w:highlight w:val="none"/>
          <w:lang w:eastAsia="zh-CN"/>
        </w:rPr>
        <w:t>一般公共预算拨款</w:t>
      </w:r>
      <w:r>
        <w:rPr>
          <w:rFonts w:hint="eastAsia" w:ascii="仿宋_GB2312" w:hAnsi="仿宋_GB2312" w:eastAsia="仿宋_GB2312"/>
          <w:sz w:val="32"/>
          <w:szCs w:val="32"/>
          <w:highlight w:val="none"/>
          <w:lang w:val="en-US" w:eastAsia="zh-CN"/>
        </w:rPr>
        <w:t>1080.08万元，比2021年预算数增加186.37万元，</w:t>
      </w:r>
      <w:r>
        <w:rPr>
          <w:rFonts w:hint="eastAsia" w:ascii="仿宋_GB2312" w:hAnsi="仿宋_GB2312" w:eastAsia="仿宋_GB2312"/>
          <w:sz w:val="32"/>
          <w:szCs w:val="32"/>
        </w:rPr>
        <w:t>主要是</w:t>
      </w:r>
      <w:r>
        <w:rPr>
          <w:rFonts w:hint="eastAsia" w:ascii="仿宋_GB2312" w:hAnsi="仿宋_GB2312" w:eastAsia="仿宋_GB2312"/>
          <w:sz w:val="32"/>
          <w:szCs w:val="32"/>
          <w:lang w:eastAsia="zh-CN"/>
        </w:rPr>
        <w:t>政策性增支</w:t>
      </w:r>
      <w:r>
        <w:rPr>
          <w:rFonts w:hint="eastAsia" w:ascii="仿宋_GB2312" w:hAnsi="仿宋_GB2312" w:eastAsia="仿宋_GB2312"/>
          <w:sz w:val="32"/>
          <w:szCs w:val="32"/>
        </w:rPr>
        <w:t>有所增加</w:t>
      </w:r>
      <w:r>
        <w:rPr>
          <w:rFonts w:hint="eastAsia" w:ascii="仿宋_GB2312" w:hAnsi="仿宋_GB2312" w:eastAsia="仿宋_GB2312"/>
          <w:sz w:val="32"/>
          <w:szCs w:val="32"/>
          <w:lang w:eastAsia="zh-CN"/>
        </w:rPr>
        <w:t>；政府性基金预算拨款</w:t>
      </w:r>
      <w:r>
        <w:rPr>
          <w:rFonts w:hint="eastAsia" w:ascii="仿宋_GB2312" w:hAnsi="仿宋_GB2312" w:eastAsia="仿宋_GB2312"/>
          <w:sz w:val="32"/>
          <w:szCs w:val="32"/>
          <w:lang w:val="en-US" w:eastAsia="zh-CN"/>
        </w:rPr>
        <w:t>500.00万元，比2021年预算数增加500.00万元，主要是今年新增罗江区蟠御路高铁损毁恢复工程500.00万元；</w:t>
      </w:r>
      <w:r>
        <w:rPr>
          <w:rFonts w:hint="eastAsia" w:ascii="仿宋_GB2312" w:hAnsi="仿宋_GB2312" w:eastAsia="仿宋_GB2312"/>
          <w:sz w:val="32"/>
          <w:szCs w:val="32"/>
          <w:highlight w:val="none"/>
          <w:lang w:val="en-US" w:eastAsia="zh-CN"/>
        </w:rPr>
        <w:t>其他收入26.45万元，比2021年预算数减少37.48万元，主要原因是国道在2020年完成了大中修项目，今年预计上级主管部门拨付国道小修保养经费减少和单位银行存款利息收入减少</w:t>
      </w: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rPr>
        <w:t>支出包括：</w:t>
      </w:r>
      <w:r>
        <w:rPr>
          <w:rFonts w:hint="eastAsia" w:ascii="仿宋_GB2312" w:hAnsi="仿宋_GB2312" w:eastAsia="仿宋_GB2312"/>
          <w:sz w:val="32"/>
          <w:szCs w:val="32"/>
          <w:lang w:eastAsia="zh-CN"/>
        </w:rPr>
        <w:t>社会保障和就业支出</w:t>
      </w:r>
      <w:r>
        <w:rPr>
          <w:rFonts w:hint="eastAsia" w:ascii="仿宋_GB2312" w:hAnsi="仿宋_GB2312" w:eastAsia="仿宋_GB2312"/>
          <w:sz w:val="32"/>
          <w:szCs w:val="32"/>
          <w:lang w:val="en-US" w:eastAsia="zh-CN"/>
        </w:rPr>
        <w:t>194.59万元；卫生健康支出22.24万元；城乡社区支出500.00万元；交通运输支出823.83万元；住房保障支出65.86万元。</w:t>
      </w:r>
      <w:r>
        <w:rPr>
          <w:rFonts w:hint="eastAsia" w:ascii="仿宋_GB2312" w:hAnsi="仿宋_GB2312" w:eastAsia="仿宋_GB2312"/>
          <w:sz w:val="32"/>
          <w:szCs w:val="32"/>
        </w:rPr>
        <w:t>比20</w:t>
      </w:r>
      <w:r>
        <w:rPr>
          <w:rFonts w:hint="eastAsia" w:ascii="仿宋_GB2312" w:hAnsi="仿宋_GB2312" w:eastAsia="仿宋_GB2312"/>
          <w:sz w:val="32"/>
          <w:szCs w:val="32"/>
          <w:lang w:val="en-US" w:eastAsia="zh-CN"/>
        </w:rPr>
        <w:t>21</w:t>
      </w:r>
      <w:r>
        <w:rPr>
          <w:rFonts w:hint="eastAsia" w:ascii="仿宋_GB2312" w:hAnsi="仿宋_GB2312" w:eastAsia="仿宋_GB2312"/>
          <w:sz w:val="32"/>
          <w:szCs w:val="32"/>
        </w:rPr>
        <w:t>年预算数</w:t>
      </w:r>
      <w:r>
        <w:rPr>
          <w:rFonts w:hint="eastAsia" w:ascii="仿宋_GB2312" w:hAnsi="仿宋_GB2312" w:eastAsia="仿宋_GB2312"/>
          <w:sz w:val="32"/>
          <w:szCs w:val="32"/>
          <w:lang w:eastAsia="zh-CN"/>
        </w:rPr>
        <w:t>增加</w:t>
      </w:r>
      <w:r>
        <w:rPr>
          <w:rFonts w:hint="eastAsia" w:ascii="仿宋_GB2312" w:hAnsi="仿宋_GB2312" w:eastAsia="仿宋_GB2312"/>
          <w:sz w:val="32"/>
          <w:szCs w:val="32"/>
          <w:lang w:val="en-US" w:eastAsia="zh-CN"/>
        </w:rPr>
        <w:t>186.37</w:t>
      </w:r>
      <w:r>
        <w:rPr>
          <w:rFonts w:hint="eastAsia" w:ascii="仿宋_GB2312" w:hAnsi="仿宋_GB2312" w:eastAsia="仿宋_GB2312"/>
          <w:sz w:val="32"/>
          <w:szCs w:val="32"/>
        </w:rPr>
        <w:t>万元，主要是</w:t>
      </w:r>
      <w:r>
        <w:rPr>
          <w:rFonts w:hint="eastAsia" w:ascii="仿宋_GB2312" w:hAnsi="仿宋_GB2312" w:eastAsia="仿宋_GB2312"/>
          <w:sz w:val="32"/>
          <w:szCs w:val="32"/>
          <w:lang w:eastAsia="zh-CN"/>
        </w:rPr>
        <w:t>政策性增支和项目支出有所增加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罗江区公路管理所</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年收支总预算</w:t>
      </w:r>
      <w:r>
        <w:rPr>
          <w:rFonts w:hint="eastAsia" w:ascii="仿宋_GB2312" w:hAnsi="仿宋_GB2312" w:eastAsia="仿宋_GB2312"/>
          <w:sz w:val="32"/>
          <w:szCs w:val="32"/>
          <w:lang w:val="en-US" w:eastAsia="zh-CN"/>
        </w:rPr>
        <w:t>1606.53</w:t>
      </w:r>
      <w:r>
        <w:rPr>
          <w:rFonts w:hint="eastAsia" w:ascii="仿宋_GB2312" w:hAnsi="仿宋_GB2312" w:eastAsia="仿宋_GB2312"/>
          <w:sz w:val="32"/>
          <w:szCs w:val="32"/>
        </w:rPr>
        <w:t>万元。</w:t>
      </w:r>
    </w:p>
    <w:p>
      <w:pPr>
        <w:rPr>
          <w:rFonts w:ascii="仿宋_GB2312" w:hAnsi="仿宋_GB2312" w:eastAsia="仿宋_GB2312"/>
          <w:sz w:val="32"/>
          <w:szCs w:val="32"/>
        </w:rPr>
      </w:pPr>
      <w:r>
        <w:rPr>
          <w:rFonts w:hint="eastAsia" w:ascii="仿宋_GB2312" w:hAnsi="仿宋_GB2312" w:eastAsia="仿宋_GB2312"/>
          <w:sz w:val="32"/>
          <w:szCs w:val="32"/>
        </w:rPr>
        <w:t>　　（一）收入预算情况</w:t>
      </w:r>
    </w:p>
    <w:p>
      <w:pPr>
        <w:rPr>
          <w:rFonts w:ascii="仿宋_GB2312" w:hAnsi="仿宋_GB2312" w:eastAsia="仿宋_GB2312"/>
          <w:sz w:val="32"/>
          <w:szCs w:val="32"/>
        </w:rPr>
      </w:pPr>
      <w:r>
        <w:rPr>
          <w:rFonts w:hint="eastAsia" w:ascii="仿宋_GB2312" w:hAnsi="仿宋_GB2312" w:eastAsia="仿宋_GB2312"/>
          <w:sz w:val="32"/>
          <w:szCs w:val="32"/>
        </w:rPr>
        <w:t xml:space="preserve">     </w:t>
      </w:r>
      <w:r>
        <w:rPr>
          <w:rFonts w:ascii="仿宋_GB2312" w:hAnsi="仿宋_GB2312" w:eastAsia="仿宋_GB2312"/>
          <w:sz w:val="32"/>
          <w:szCs w:val="32"/>
        </w:rPr>
        <w:t>20</w:t>
      </w:r>
      <w:r>
        <w:rPr>
          <w:rFonts w:hint="eastAsia" w:ascii="仿宋_GB2312" w:hAnsi="仿宋_GB2312" w:eastAsia="仿宋_GB2312"/>
          <w:sz w:val="32"/>
          <w:szCs w:val="32"/>
          <w:lang w:val="en-US" w:eastAsia="zh-CN"/>
        </w:rPr>
        <w:t>22</w:t>
      </w:r>
      <w:r>
        <w:rPr>
          <w:rFonts w:ascii="仿宋_GB2312" w:hAnsi="仿宋_GB2312" w:eastAsia="仿宋_GB2312"/>
          <w:sz w:val="32"/>
          <w:szCs w:val="32"/>
        </w:rPr>
        <w:t>年收入预算</w:t>
      </w:r>
      <w:r>
        <w:rPr>
          <w:rFonts w:hint="eastAsia" w:ascii="仿宋_GB2312" w:hAnsi="仿宋_GB2312" w:eastAsia="仿宋_GB2312"/>
          <w:sz w:val="32"/>
          <w:szCs w:val="32"/>
          <w:lang w:val="en-US" w:eastAsia="zh-CN"/>
        </w:rPr>
        <w:t>1606.53</w:t>
      </w:r>
      <w:r>
        <w:rPr>
          <w:rFonts w:ascii="仿宋_GB2312" w:hAnsi="仿宋_GB2312" w:eastAsia="仿宋_GB2312"/>
          <w:sz w:val="32"/>
          <w:szCs w:val="32"/>
        </w:rPr>
        <w:t>万元，其中：上年结转</w:t>
      </w:r>
      <w:r>
        <w:rPr>
          <w:rFonts w:hint="eastAsia" w:ascii="仿宋_GB2312" w:hAnsi="仿宋_GB2312" w:eastAsia="仿宋_GB2312"/>
          <w:sz w:val="32"/>
          <w:szCs w:val="32"/>
          <w:lang w:val="en-US" w:eastAsia="zh-CN"/>
        </w:rPr>
        <w:t>0</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0</w:t>
      </w:r>
      <w:r>
        <w:rPr>
          <w:rFonts w:ascii="仿宋_GB2312" w:hAnsi="仿宋_GB2312" w:eastAsia="仿宋_GB2312"/>
          <w:sz w:val="32"/>
          <w:szCs w:val="32"/>
        </w:rPr>
        <w:t>%；一般公共预算拨款收入</w:t>
      </w:r>
      <w:r>
        <w:rPr>
          <w:rFonts w:hint="eastAsia" w:ascii="仿宋_GB2312" w:hAnsi="仿宋_GB2312" w:eastAsia="仿宋_GB2312"/>
          <w:sz w:val="32"/>
          <w:szCs w:val="32"/>
          <w:highlight w:val="none"/>
          <w:lang w:val="en-US" w:eastAsia="zh-CN"/>
        </w:rPr>
        <w:t>1080.08</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67.23</w:t>
      </w:r>
      <w:r>
        <w:rPr>
          <w:rFonts w:ascii="仿宋_GB2312" w:hAnsi="仿宋_GB2312" w:eastAsia="仿宋_GB2312"/>
          <w:sz w:val="32"/>
          <w:szCs w:val="32"/>
        </w:rPr>
        <w:t>%；</w:t>
      </w:r>
      <w:r>
        <w:rPr>
          <w:rFonts w:hint="eastAsia" w:ascii="仿宋_GB2312" w:hAnsi="仿宋_GB2312" w:eastAsia="仿宋_GB2312"/>
          <w:sz w:val="32"/>
          <w:szCs w:val="32"/>
          <w:lang w:eastAsia="zh-CN"/>
        </w:rPr>
        <w:t>政府性基金预算拨款收入</w:t>
      </w:r>
      <w:r>
        <w:rPr>
          <w:rFonts w:hint="eastAsia" w:ascii="仿宋_GB2312" w:hAnsi="仿宋_GB2312" w:eastAsia="仿宋_GB2312"/>
          <w:sz w:val="32"/>
          <w:szCs w:val="32"/>
          <w:lang w:val="en-US" w:eastAsia="zh-CN"/>
        </w:rPr>
        <w:t>500.00万元，占31.12%；</w:t>
      </w:r>
      <w:r>
        <w:rPr>
          <w:rFonts w:ascii="仿宋_GB2312" w:hAnsi="仿宋_GB2312" w:eastAsia="仿宋_GB2312"/>
          <w:sz w:val="32"/>
          <w:szCs w:val="32"/>
        </w:rPr>
        <w:t>事业收入</w:t>
      </w:r>
      <w:r>
        <w:rPr>
          <w:rFonts w:hint="eastAsia" w:ascii="仿宋_GB2312" w:hAnsi="仿宋_GB2312" w:eastAsia="仿宋_GB2312"/>
          <w:sz w:val="32"/>
          <w:szCs w:val="32"/>
          <w:lang w:val="en-US" w:eastAsia="zh-CN"/>
        </w:rPr>
        <w:t>0</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0</w:t>
      </w:r>
      <w:r>
        <w:rPr>
          <w:rFonts w:ascii="仿宋_GB2312" w:hAnsi="仿宋_GB2312" w:eastAsia="仿宋_GB2312"/>
          <w:sz w:val="32"/>
          <w:szCs w:val="32"/>
        </w:rPr>
        <w:t>%；事业单位经营收</w:t>
      </w:r>
      <w:r>
        <w:rPr>
          <w:rFonts w:hint="eastAsia" w:ascii="仿宋_GB2312" w:hAnsi="仿宋_GB2312" w:eastAsia="仿宋_GB2312"/>
          <w:sz w:val="32"/>
          <w:szCs w:val="32"/>
          <w:lang w:val="en-US" w:eastAsia="zh-CN"/>
        </w:rPr>
        <w:t>0</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0</w:t>
      </w:r>
      <w:r>
        <w:rPr>
          <w:rFonts w:ascii="仿宋_GB2312" w:hAnsi="仿宋_GB2312" w:eastAsia="仿宋_GB2312"/>
          <w:sz w:val="32"/>
          <w:szCs w:val="32"/>
        </w:rPr>
        <w:t>%；其他收入</w:t>
      </w:r>
      <w:r>
        <w:rPr>
          <w:rFonts w:hint="eastAsia" w:ascii="仿宋_GB2312" w:hAnsi="仿宋_GB2312" w:eastAsia="仿宋_GB2312"/>
          <w:sz w:val="32"/>
          <w:szCs w:val="32"/>
          <w:lang w:val="en-US" w:eastAsia="zh-CN"/>
        </w:rPr>
        <w:t>26.45</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1.65</w:t>
      </w:r>
      <w:r>
        <w:rPr>
          <w:rFonts w:ascii="仿宋_GB2312" w:hAnsi="仿宋_GB2312" w:eastAsia="仿宋_GB2312"/>
          <w:sz w:val="32"/>
          <w:szCs w:val="32"/>
        </w:rPr>
        <w:t>%。</w:t>
      </w:r>
    </w:p>
    <w:p>
      <w:pPr>
        <w:ind w:firstLine="645"/>
        <w:rPr>
          <w:rFonts w:ascii="仿宋_GB2312" w:hAnsi="仿宋_GB2312" w:eastAsia="仿宋_GB2312"/>
          <w:sz w:val="32"/>
          <w:szCs w:val="32"/>
        </w:rPr>
      </w:pPr>
      <w:r>
        <w:rPr>
          <w:rFonts w:hint="eastAsia" w:ascii="仿宋_GB2312" w:hAnsi="仿宋_GB2312" w:eastAsia="仿宋_GB2312"/>
          <w:sz w:val="32"/>
          <w:szCs w:val="32"/>
        </w:rPr>
        <w:t>（二）支出预算情况</w:t>
      </w:r>
    </w:p>
    <w:p>
      <w:pPr>
        <w:ind w:firstLine="645"/>
        <w:rPr>
          <w:rFonts w:ascii="仿宋_GB2312" w:hAnsi="仿宋_GB2312" w:eastAsia="仿宋_GB2312"/>
          <w:sz w:val="32"/>
          <w:szCs w:val="32"/>
        </w:rPr>
      </w:pPr>
      <w:r>
        <w:rPr>
          <w:rFonts w:ascii="仿宋_GB2312" w:hAnsi="仿宋_GB2312" w:eastAsia="仿宋_GB2312"/>
          <w:sz w:val="32"/>
          <w:szCs w:val="32"/>
        </w:rPr>
        <w:t>20</w:t>
      </w:r>
      <w:r>
        <w:rPr>
          <w:rFonts w:hint="eastAsia" w:ascii="仿宋_GB2312" w:hAnsi="仿宋_GB2312" w:eastAsia="仿宋_GB2312"/>
          <w:sz w:val="32"/>
          <w:szCs w:val="32"/>
          <w:lang w:val="en-US" w:eastAsia="zh-CN"/>
        </w:rPr>
        <w:t>22</w:t>
      </w:r>
      <w:r>
        <w:rPr>
          <w:rFonts w:ascii="仿宋_GB2312" w:hAnsi="仿宋_GB2312" w:eastAsia="仿宋_GB2312"/>
          <w:sz w:val="32"/>
          <w:szCs w:val="32"/>
        </w:rPr>
        <w:t>年支出预算</w:t>
      </w:r>
      <w:r>
        <w:rPr>
          <w:rFonts w:hint="eastAsia" w:ascii="仿宋_GB2312" w:hAnsi="仿宋_GB2312" w:eastAsia="仿宋_GB2312"/>
          <w:sz w:val="32"/>
          <w:szCs w:val="32"/>
          <w:lang w:val="en-US" w:eastAsia="zh-CN"/>
        </w:rPr>
        <w:t>1606.53</w:t>
      </w:r>
      <w:r>
        <w:rPr>
          <w:rFonts w:ascii="仿宋_GB2312" w:hAnsi="仿宋_GB2312" w:eastAsia="仿宋_GB2312"/>
          <w:sz w:val="32"/>
          <w:szCs w:val="32"/>
        </w:rPr>
        <w:t>万元，其中：基本支出</w:t>
      </w:r>
      <w:r>
        <w:rPr>
          <w:rFonts w:hint="eastAsia" w:ascii="仿宋_GB2312" w:hAnsi="仿宋_GB2312" w:eastAsia="仿宋_GB2312"/>
          <w:sz w:val="32"/>
          <w:szCs w:val="32"/>
          <w:lang w:val="en-US" w:eastAsia="zh-CN"/>
        </w:rPr>
        <w:t>920.08</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57.27</w:t>
      </w:r>
      <w:r>
        <w:rPr>
          <w:rFonts w:ascii="仿宋_GB2312" w:hAnsi="仿宋_GB2312" w:eastAsia="仿宋_GB2312"/>
          <w:sz w:val="32"/>
          <w:szCs w:val="32"/>
        </w:rPr>
        <w:t>%；项目支出</w:t>
      </w:r>
      <w:r>
        <w:rPr>
          <w:rFonts w:hint="eastAsia" w:ascii="仿宋_GB2312" w:hAnsi="仿宋_GB2312" w:eastAsia="仿宋_GB2312"/>
          <w:sz w:val="32"/>
          <w:szCs w:val="32"/>
          <w:lang w:val="en-US" w:eastAsia="zh-CN"/>
        </w:rPr>
        <w:t>686.45</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42.73</w:t>
      </w:r>
      <w:r>
        <w:rPr>
          <w:rFonts w:ascii="仿宋_GB2312" w:hAnsi="仿宋_GB2312" w:eastAsia="仿宋_GB2312"/>
          <w:sz w:val="32"/>
          <w:szCs w:val="32"/>
        </w:rPr>
        <w:t>%。</w:t>
      </w:r>
    </w:p>
    <w:p>
      <w:pPr>
        <w:rPr>
          <w:rFonts w:ascii="仿宋_GB2312" w:hAnsi="仿宋_GB2312" w:eastAsia="仿宋_GB2312"/>
          <w:sz w:val="32"/>
          <w:szCs w:val="32"/>
        </w:rPr>
      </w:pPr>
      <w:r>
        <w:rPr>
          <w:rFonts w:hint="eastAsia" w:ascii="仿宋_GB2312" w:hAnsi="仿宋_GB2312" w:eastAsia="仿宋_GB2312"/>
          <w:sz w:val="32"/>
          <w:szCs w:val="32"/>
        </w:rPr>
        <w:t>　　四、财政拨款收支预算情况说明</w:t>
      </w:r>
    </w:p>
    <w:p>
      <w:pPr>
        <w:ind w:firstLine="645"/>
        <w:rPr>
          <w:rFonts w:hint="eastAsia"/>
          <w:sz w:val="32"/>
          <w:szCs w:val="32"/>
        </w:rPr>
      </w:pPr>
      <w:r>
        <w:rPr>
          <w:rFonts w:hint="eastAsia" w:ascii="仿宋_GB2312" w:hAnsi="仿宋_GB2312" w:eastAsia="仿宋_GB2312"/>
          <w:sz w:val="32"/>
          <w:szCs w:val="32"/>
          <w:lang w:eastAsia="zh-CN"/>
        </w:rPr>
        <w:t>罗江区公路管理所</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年财政拨款收支总预算</w:t>
      </w:r>
      <w:r>
        <w:rPr>
          <w:rFonts w:hint="eastAsia" w:ascii="仿宋_GB2312" w:hAnsi="仿宋_GB2312" w:eastAsia="仿宋_GB2312"/>
          <w:sz w:val="32"/>
          <w:szCs w:val="32"/>
          <w:lang w:val="en-US" w:eastAsia="zh-CN"/>
        </w:rPr>
        <w:t>1580.08</w:t>
      </w:r>
      <w:r>
        <w:rPr>
          <w:rFonts w:hint="eastAsia" w:ascii="仿宋_GB2312" w:hAnsi="仿宋_GB2312" w:eastAsia="仿宋_GB2312"/>
          <w:sz w:val="32"/>
          <w:szCs w:val="32"/>
        </w:rPr>
        <w:t>万元。</w:t>
      </w:r>
      <w:r>
        <w:rPr>
          <w:rFonts w:hint="eastAsia" w:ascii="仿宋_GB2312" w:eastAsia="仿宋_GB2312"/>
          <w:color w:val="000000"/>
          <w:sz w:val="32"/>
          <w:szCs w:val="32"/>
        </w:rPr>
        <w:t>比20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年财政拨款收支总预算增加</w:t>
      </w:r>
      <w:r>
        <w:rPr>
          <w:rFonts w:hint="eastAsia" w:ascii="仿宋_GB2312" w:eastAsia="仿宋_GB2312"/>
          <w:color w:val="000000"/>
          <w:sz w:val="32"/>
          <w:szCs w:val="32"/>
          <w:lang w:val="en-US" w:eastAsia="zh-CN"/>
        </w:rPr>
        <w:t>683.67</w:t>
      </w:r>
      <w:r>
        <w:rPr>
          <w:rFonts w:hint="eastAsia" w:ascii="仿宋_GB2312" w:eastAsia="仿宋_GB2312"/>
          <w:sz w:val="32"/>
          <w:szCs w:val="32"/>
        </w:rPr>
        <w:t>万元，</w:t>
      </w:r>
      <w:r>
        <w:rPr>
          <w:rFonts w:hint="eastAsia" w:ascii="仿宋_GB2312" w:eastAsia="仿宋_GB2312"/>
          <w:sz w:val="32"/>
          <w:szCs w:val="32"/>
          <w:lang w:eastAsia="zh-CN"/>
        </w:rPr>
        <w:t>主要是项目支出增加。</w:t>
      </w:r>
    </w:p>
    <w:p>
      <w:pPr>
        <w:ind w:firstLine="645"/>
        <w:rPr>
          <w:rFonts w:ascii="仿宋_GB2312" w:hAnsi="仿宋_GB2312" w:eastAsia="仿宋_GB2312"/>
          <w:sz w:val="32"/>
          <w:szCs w:val="32"/>
        </w:rPr>
      </w:pPr>
      <w:r>
        <w:rPr>
          <w:rFonts w:ascii="仿宋_GB2312" w:hAnsi="仿宋_GB2312" w:eastAsia="仿宋_GB2312"/>
          <w:sz w:val="32"/>
          <w:szCs w:val="32"/>
        </w:rPr>
        <w:t>收入包括：本年一般公共预算拨款收入</w:t>
      </w:r>
      <w:r>
        <w:rPr>
          <w:rFonts w:hint="eastAsia" w:ascii="仿宋_GB2312" w:hAnsi="仿宋_GB2312" w:eastAsia="仿宋_GB2312"/>
          <w:sz w:val="32"/>
          <w:szCs w:val="32"/>
          <w:lang w:val="en-US" w:eastAsia="zh-CN"/>
        </w:rPr>
        <w:t>1080.08</w:t>
      </w:r>
      <w:r>
        <w:rPr>
          <w:rFonts w:ascii="仿宋_GB2312" w:hAnsi="仿宋_GB2312" w:eastAsia="仿宋_GB2312"/>
          <w:sz w:val="32"/>
          <w:szCs w:val="32"/>
        </w:rPr>
        <w:t>万元、</w:t>
      </w:r>
      <w:r>
        <w:rPr>
          <w:rFonts w:hint="eastAsia" w:ascii="仿宋_GB2312" w:hAnsi="仿宋_GB2312" w:eastAsia="仿宋_GB2312"/>
          <w:sz w:val="32"/>
          <w:szCs w:val="32"/>
          <w:lang w:eastAsia="zh-CN"/>
        </w:rPr>
        <w:t>政府性基金预算拨款收入</w:t>
      </w:r>
      <w:r>
        <w:rPr>
          <w:rFonts w:hint="eastAsia" w:ascii="仿宋_GB2312" w:hAnsi="仿宋_GB2312" w:eastAsia="仿宋_GB2312"/>
          <w:sz w:val="32"/>
          <w:szCs w:val="32"/>
          <w:lang w:val="en-US" w:eastAsia="zh-CN"/>
        </w:rPr>
        <w:t>500.00万元、</w:t>
      </w:r>
      <w:r>
        <w:rPr>
          <w:rFonts w:ascii="仿宋_GB2312" w:hAnsi="仿宋_GB2312" w:eastAsia="仿宋_GB2312"/>
          <w:sz w:val="32"/>
          <w:szCs w:val="32"/>
        </w:rPr>
        <w:t>上年结转一般公共预算拨款收入</w:t>
      </w:r>
      <w:r>
        <w:rPr>
          <w:rFonts w:hint="eastAsia" w:ascii="仿宋_GB2312" w:hAnsi="仿宋_GB2312" w:eastAsia="仿宋_GB2312"/>
          <w:sz w:val="32"/>
          <w:szCs w:val="32"/>
          <w:lang w:val="en-US" w:eastAsia="zh-CN"/>
        </w:rPr>
        <w:t>0</w:t>
      </w:r>
      <w:r>
        <w:rPr>
          <w:rFonts w:ascii="仿宋_GB2312" w:hAnsi="仿宋_GB2312" w:eastAsia="仿宋_GB2312"/>
          <w:sz w:val="32"/>
          <w:szCs w:val="32"/>
        </w:rPr>
        <w:t>万元；</w:t>
      </w:r>
      <w:r>
        <w:rPr>
          <w:rFonts w:hint="eastAsia" w:ascii="仿宋_GB2312" w:hAnsi="仿宋_GB2312" w:eastAsia="仿宋_GB2312"/>
          <w:sz w:val="32"/>
          <w:szCs w:val="32"/>
        </w:rPr>
        <w:t>支出包括：</w:t>
      </w:r>
      <w:r>
        <w:rPr>
          <w:rFonts w:hint="eastAsia" w:ascii="仿宋_GB2312" w:hAnsi="仿宋_GB2312" w:eastAsia="仿宋_GB2312"/>
          <w:sz w:val="32"/>
          <w:szCs w:val="32"/>
          <w:lang w:eastAsia="zh-CN"/>
        </w:rPr>
        <w:t>社会保障和就业支出</w:t>
      </w:r>
      <w:r>
        <w:rPr>
          <w:rFonts w:hint="eastAsia" w:ascii="仿宋_GB2312" w:hAnsi="仿宋_GB2312" w:eastAsia="仿宋_GB2312"/>
          <w:sz w:val="32"/>
          <w:szCs w:val="32"/>
          <w:lang w:val="en-US" w:eastAsia="zh-CN"/>
        </w:rPr>
        <w:t>194.59万元；卫生健康支出22.24万元；城乡社区支出500.00万元；交通运输支出797.39万元；住房保障支出65.86万元</w:t>
      </w:r>
      <w:r>
        <w:rPr>
          <w:rFonts w:hint="eastAsia" w:ascii="仿宋_GB2312" w:hAnsi="仿宋_GB2312" w:eastAsia="仿宋_GB2312"/>
          <w:sz w:val="32"/>
          <w:szCs w:val="32"/>
        </w:rPr>
        <w:t>。</w:t>
      </w:r>
    </w:p>
    <w:p>
      <w:pPr>
        <w:rPr>
          <w:rFonts w:ascii="仿宋_GB2312" w:hAnsi="仿宋_GB2312" w:eastAsia="仿宋_GB2312"/>
          <w:sz w:val="32"/>
          <w:szCs w:val="32"/>
        </w:rPr>
      </w:pPr>
      <w:r>
        <w:rPr>
          <w:rFonts w:hint="eastAsia" w:ascii="仿宋_GB2312" w:hAnsi="仿宋_GB2312" w:eastAsia="仿宋_GB2312"/>
          <w:sz w:val="32"/>
          <w:szCs w:val="32"/>
        </w:rPr>
        <w:t>　　五、一般公共预算当年拨款情况说明</w:t>
      </w:r>
    </w:p>
    <w:p>
      <w:pPr>
        <w:rPr>
          <w:rFonts w:ascii="仿宋_GB2312" w:hAnsi="仿宋_GB2312" w:eastAsia="仿宋_GB2312"/>
          <w:sz w:val="32"/>
          <w:szCs w:val="32"/>
        </w:rPr>
      </w:pPr>
      <w:r>
        <w:rPr>
          <w:rFonts w:hint="eastAsia" w:ascii="仿宋_GB2312" w:hAnsi="仿宋_GB2312" w:eastAsia="仿宋_GB2312"/>
          <w:sz w:val="32"/>
          <w:szCs w:val="32"/>
        </w:rPr>
        <w:t>　　（一）一般公共预算当年拨款规模变化情况</w:t>
      </w:r>
    </w:p>
    <w:p>
      <w:pPr>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eastAsia="zh-CN"/>
        </w:rPr>
        <w:t>罗江区公路管理所</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年一般公共预算当年拨款</w:t>
      </w:r>
      <w:r>
        <w:rPr>
          <w:rFonts w:hint="eastAsia" w:ascii="仿宋_GB2312" w:hAnsi="仿宋_GB2312" w:eastAsia="仿宋_GB2312"/>
          <w:sz w:val="32"/>
          <w:szCs w:val="32"/>
          <w:lang w:val="en-US" w:eastAsia="zh-CN"/>
        </w:rPr>
        <w:t>1080.08</w:t>
      </w:r>
      <w:r>
        <w:rPr>
          <w:rFonts w:hint="eastAsia" w:ascii="仿宋_GB2312" w:hAnsi="仿宋_GB2312" w:eastAsia="仿宋_GB2312"/>
          <w:sz w:val="32"/>
          <w:szCs w:val="32"/>
        </w:rPr>
        <w:t>万元，比20</w:t>
      </w:r>
      <w:r>
        <w:rPr>
          <w:rFonts w:hint="eastAsia" w:ascii="仿宋_GB2312" w:hAnsi="仿宋_GB2312" w:eastAsia="仿宋_GB2312"/>
          <w:sz w:val="32"/>
          <w:szCs w:val="32"/>
          <w:lang w:val="en-US" w:eastAsia="zh-CN"/>
        </w:rPr>
        <w:t>21</w:t>
      </w:r>
      <w:r>
        <w:rPr>
          <w:rFonts w:hint="eastAsia" w:ascii="仿宋_GB2312" w:hAnsi="仿宋_GB2312" w:eastAsia="仿宋_GB2312"/>
          <w:sz w:val="32"/>
          <w:szCs w:val="32"/>
        </w:rPr>
        <w:t>年预算数增加</w:t>
      </w:r>
      <w:r>
        <w:rPr>
          <w:rFonts w:hint="eastAsia" w:ascii="仿宋_GB2312" w:hAnsi="仿宋_GB2312" w:eastAsia="仿宋_GB2312"/>
          <w:sz w:val="32"/>
          <w:szCs w:val="32"/>
          <w:lang w:val="en-US" w:eastAsia="zh-CN"/>
        </w:rPr>
        <w:t>186.37</w:t>
      </w:r>
      <w:r>
        <w:rPr>
          <w:rFonts w:hint="eastAsia" w:ascii="仿宋_GB2312" w:hAnsi="仿宋_GB2312" w:eastAsia="仿宋_GB2312"/>
          <w:sz w:val="32"/>
          <w:szCs w:val="32"/>
        </w:rPr>
        <w:t>万元，主要是</w:t>
      </w:r>
      <w:r>
        <w:rPr>
          <w:rFonts w:hint="eastAsia" w:ascii="仿宋_GB2312" w:hAnsi="仿宋_GB2312" w:eastAsia="仿宋_GB2312"/>
          <w:sz w:val="32"/>
          <w:szCs w:val="32"/>
          <w:lang w:eastAsia="zh-CN"/>
        </w:rPr>
        <w:t>项目</w:t>
      </w:r>
      <w:r>
        <w:rPr>
          <w:rFonts w:hint="eastAsia" w:ascii="仿宋_GB2312" w:eastAsia="仿宋_GB2312"/>
          <w:sz w:val="32"/>
          <w:szCs w:val="32"/>
          <w:lang w:eastAsia="zh-CN"/>
        </w:rPr>
        <w:t>增支</w:t>
      </w:r>
      <w:r>
        <w:rPr>
          <w:rFonts w:hint="eastAsia" w:ascii="仿宋_GB2312" w:hAnsi="仿宋_GB2312" w:eastAsia="仿宋_GB2312"/>
          <w:sz w:val="32"/>
          <w:szCs w:val="32"/>
        </w:rPr>
        <w:t>有所增加。</w:t>
      </w:r>
    </w:p>
    <w:p>
      <w:pPr>
        <w:rPr>
          <w:rFonts w:ascii="仿宋_GB2312" w:hAnsi="仿宋_GB2312" w:eastAsia="仿宋_GB2312"/>
          <w:sz w:val="32"/>
          <w:szCs w:val="32"/>
        </w:rPr>
      </w:pPr>
      <w:r>
        <w:rPr>
          <w:rFonts w:hint="eastAsia" w:ascii="仿宋_GB2312" w:hAnsi="仿宋_GB2312" w:eastAsia="仿宋_GB2312"/>
          <w:sz w:val="32"/>
          <w:szCs w:val="32"/>
        </w:rPr>
        <w:t>　　（二）一般公共预算当年拨款结构情况(按照功能科目类写)</w:t>
      </w:r>
    </w:p>
    <w:p>
      <w:pPr>
        <w:rPr>
          <w:rFonts w:hint="eastAsia" w:ascii="仿宋_GB2312" w:hAnsi="仿宋_GB2312" w:eastAsia="仿宋_GB2312"/>
          <w:sz w:val="32"/>
          <w:szCs w:val="32"/>
          <w:lang w:val="en-US"/>
        </w:rPr>
      </w:pPr>
      <w:r>
        <w:rPr>
          <w:rFonts w:hint="eastAsia" w:ascii="仿宋_GB2312" w:hAnsi="仿宋_GB2312" w:eastAsia="仿宋_GB2312"/>
          <w:sz w:val="32"/>
          <w:szCs w:val="32"/>
        </w:rPr>
        <w:t>　　</w:t>
      </w:r>
      <w:r>
        <w:rPr>
          <w:rFonts w:hint="eastAsia" w:ascii="仿宋_GB2312" w:hAnsi="仿宋_GB2312" w:eastAsia="仿宋_GB2312"/>
          <w:sz w:val="32"/>
          <w:szCs w:val="32"/>
          <w:lang w:eastAsia="zh-CN"/>
        </w:rPr>
        <w:t>社会保障和就业支出</w:t>
      </w:r>
      <w:r>
        <w:rPr>
          <w:rFonts w:hint="eastAsia" w:ascii="仿宋_GB2312" w:hAnsi="仿宋_GB2312" w:eastAsia="仿宋_GB2312"/>
          <w:sz w:val="32"/>
          <w:szCs w:val="32"/>
          <w:lang w:val="en-US" w:eastAsia="zh-CN"/>
        </w:rPr>
        <w:t>194.59万元，占18.02%；卫生健康支出22.24万元，占2.06%；交通运输支出797.39万元，占73.83%；住房保障支出65.86万元，占6.09%。</w:t>
      </w:r>
    </w:p>
    <w:p>
      <w:pPr>
        <w:numPr>
          <w:ilvl w:val="0"/>
          <w:numId w:val="3"/>
        </w:numPr>
        <w:ind w:left="640" w:leftChars="0" w:firstLine="0" w:firstLineChars="0"/>
        <w:rPr>
          <w:rFonts w:hint="eastAsia" w:ascii="仿宋_GB2312" w:hAnsi="仿宋_GB2312" w:eastAsia="仿宋_GB2312"/>
          <w:sz w:val="32"/>
          <w:szCs w:val="32"/>
        </w:rPr>
      </w:pPr>
      <w:r>
        <w:rPr>
          <w:rFonts w:hint="eastAsia" w:ascii="仿宋_GB2312" w:hAnsi="仿宋_GB2312" w:eastAsia="仿宋_GB2312"/>
          <w:sz w:val="32"/>
          <w:szCs w:val="32"/>
        </w:rPr>
        <w:t>一般公共预算当年拨款具体使用情况（按功能科目类款项写）</w:t>
      </w: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1.</w:t>
      </w:r>
      <w:r>
        <w:rPr>
          <w:rFonts w:hint="eastAsia" w:ascii="仿宋_GB2312" w:hAnsi="仿宋_GB2312" w:eastAsia="仿宋_GB2312"/>
          <w:sz w:val="32"/>
          <w:szCs w:val="32"/>
          <w:lang w:eastAsia="zh-CN"/>
        </w:rPr>
        <w:t>社会保障和就业支出</w:t>
      </w:r>
      <w:r>
        <w:rPr>
          <w:rFonts w:hint="eastAsia" w:ascii="仿宋_GB2312" w:hAnsi="仿宋_GB2312" w:eastAsia="仿宋_GB2312"/>
          <w:sz w:val="32"/>
          <w:szCs w:val="32"/>
        </w:rPr>
        <w:t>（类）</w:t>
      </w:r>
      <w:r>
        <w:rPr>
          <w:rFonts w:hint="eastAsia" w:ascii="仿宋_GB2312" w:hAnsi="仿宋_GB2312" w:eastAsia="仿宋_GB2312"/>
          <w:sz w:val="32"/>
          <w:szCs w:val="32"/>
          <w:lang w:eastAsia="zh-CN"/>
        </w:rPr>
        <w:t>行政事业单位养老支出</w:t>
      </w:r>
      <w:r>
        <w:rPr>
          <w:rFonts w:hint="eastAsia" w:ascii="仿宋_GB2312" w:hAnsi="仿宋_GB2312" w:eastAsia="仿宋_GB2312"/>
          <w:sz w:val="32"/>
          <w:szCs w:val="32"/>
        </w:rPr>
        <w:t>（款）</w:t>
      </w:r>
      <w:r>
        <w:rPr>
          <w:rFonts w:hint="eastAsia" w:ascii="仿宋_GB2312" w:hAnsi="仿宋_GB2312" w:eastAsia="仿宋_GB2312"/>
          <w:sz w:val="32"/>
          <w:szCs w:val="32"/>
          <w:lang w:eastAsia="zh-CN"/>
        </w:rPr>
        <w:t>机关事业单位基本养老保险缴费支出</w:t>
      </w:r>
      <w:r>
        <w:rPr>
          <w:rFonts w:hint="eastAsia" w:ascii="仿宋_GB2312" w:hAnsi="仿宋_GB2312" w:eastAsia="仿宋_GB2312"/>
          <w:sz w:val="32"/>
          <w:szCs w:val="32"/>
        </w:rPr>
        <w:t>（项）20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49.42</w:t>
      </w:r>
      <w:r>
        <w:rPr>
          <w:rFonts w:hint="eastAsia" w:ascii="仿宋_GB2312" w:hAnsi="仿宋_GB2312" w:eastAsia="仿宋_GB2312"/>
          <w:sz w:val="32"/>
          <w:szCs w:val="32"/>
        </w:rPr>
        <w:t>万元，主要用于：</w:t>
      </w:r>
      <w:r>
        <w:rPr>
          <w:rFonts w:hint="eastAsia" w:ascii="仿宋_GB2312" w:hAnsi="仿宋_GB2312" w:eastAsia="仿宋_GB2312"/>
          <w:sz w:val="32"/>
          <w:szCs w:val="32"/>
          <w:lang w:eastAsia="zh-CN"/>
        </w:rPr>
        <w:t>罗江区公路管理所、</w:t>
      </w:r>
      <w:r>
        <w:rPr>
          <w:rFonts w:hint="eastAsia" w:ascii="仿宋_GB2312" w:hAnsi="仿宋_GB2312" w:eastAsia="仿宋_GB2312"/>
          <w:sz w:val="32"/>
          <w:szCs w:val="32"/>
          <w:lang w:val="en-US" w:eastAsia="zh-CN"/>
        </w:rPr>
        <w:t>公路质检站职工基本养老保险单位缴费支出，以确保落实行政事业单位基本养老保险制度改革相关规定。</w:t>
      </w:r>
    </w:p>
    <w:p>
      <w:pPr>
        <w:rPr>
          <w:rFonts w:ascii="仿宋_GB2312" w:hAnsi="仿宋_GB2312" w:eastAsia="仿宋_GB2312"/>
          <w:sz w:val="32"/>
          <w:szCs w:val="32"/>
        </w:rPr>
      </w:pPr>
      <w:r>
        <w:rPr>
          <w:rFonts w:hint="eastAsia" w:ascii="仿宋_GB2312" w:hAnsi="仿宋_GB2312" w:eastAsia="仿宋_GB2312"/>
          <w:sz w:val="32"/>
          <w:szCs w:val="32"/>
        </w:rPr>
        <w:t>　　2.</w:t>
      </w:r>
      <w:r>
        <w:rPr>
          <w:rFonts w:hint="eastAsia" w:ascii="仿宋_GB2312" w:hAnsi="仿宋_GB2312" w:eastAsia="仿宋_GB2312"/>
          <w:sz w:val="32"/>
          <w:szCs w:val="32"/>
          <w:lang w:eastAsia="zh-CN"/>
        </w:rPr>
        <w:t>社会保障和就业支出</w:t>
      </w:r>
      <w:r>
        <w:rPr>
          <w:rFonts w:hint="eastAsia" w:ascii="仿宋_GB2312" w:hAnsi="仿宋_GB2312" w:eastAsia="仿宋_GB2312"/>
          <w:sz w:val="32"/>
          <w:szCs w:val="32"/>
        </w:rPr>
        <w:t>（类）</w:t>
      </w:r>
      <w:r>
        <w:rPr>
          <w:rFonts w:hint="eastAsia" w:ascii="仿宋_GB2312" w:hAnsi="仿宋_GB2312" w:eastAsia="仿宋_GB2312"/>
          <w:sz w:val="32"/>
          <w:szCs w:val="32"/>
          <w:lang w:eastAsia="zh-CN"/>
        </w:rPr>
        <w:t>行政事业单位养老支出</w:t>
      </w:r>
      <w:r>
        <w:rPr>
          <w:rFonts w:hint="eastAsia" w:ascii="仿宋_GB2312" w:hAnsi="仿宋_GB2312" w:eastAsia="仿宋_GB2312"/>
          <w:sz w:val="32"/>
          <w:szCs w:val="32"/>
        </w:rPr>
        <w:t>（款）</w:t>
      </w:r>
      <w:r>
        <w:rPr>
          <w:rFonts w:hint="eastAsia" w:ascii="仿宋_GB2312" w:hAnsi="仿宋_GB2312" w:eastAsia="仿宋_GB2312"/>
          <w:sz w:val="32"/>
          <w:szCs w:val="32"/>
          <w:lang w:eastAsia="zh-CN"/>
        </w:rPr>
        <w:t>机关事业单位职业年金缴费支出</w:t>
      </w:r>
      <w:r>
        <w:rPr>
          <w:rFonts w:hint="eastAsia" w:ascii="仿宋_GB2312" w:hAnsi="仿宋_GB2312" w:eastAsia="仿宋_GB2312"/>
          <w:sz w:val="32"/>
          <w:szCs w:val="32"/>
        </w:rPr>
        <w:t>（项）20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24.71</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，主要用于：罗江区公路管理所、</w:t>
      </w:r>
      <w:r>
        <w:rPr>
          <w:rFonts w:hint="eastAsia" w:ascii="仿宋_GB2312" w:hAnsi="仿宋_GB2312" w:eastAsia="仿宋_GB2312"/>
          <w:sz w:val="32"/>
          <w:szCs w:val="32"/>
          <w:lang w:val="en-US" w:eastAsia="zh-CN"/>
        </w:rPr>
        <w:t>公路质检站职工职业年金单位缴费支出，以确保落实行政事业单位基本养老保险制度改革相关规定。</w:t>
      </w:r>
    </w:p>
    <w:p>
      <w:pPr>
        <w:rPr>
          <w:rFonts w:ascii="仿宋_GB2312" w:hAnsi="仿宋_GB2312" w:eastAsia="仿宋_GB2312"/>
          <w:sz w:val="32"/>
          <w:szCs w:val="32"/>
        </w:rPr>
      </w:pPr>
      <w:r>
        <w:rPr>
          <w:rFonts w:hint="eastAsia" w:ascii="仿宋_GB2312" w:hAnsi="仿宋_GB2312" w:eastAsia="仿宋_GB2312"/>
          <w:sz w:val="32"/>
          <w:szCs w:val="32"/>
        </w:rPr>
        <w:t>　　3</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lang w:eastAsia="zh-CN"/>
        </w:rPr>
        <w:t>社会保障和就业支出</w:t>
      </w:r>
      <w:r>
        <w:rPr>
          <w:rFonts w:hint="eastAsia" w:ascii="仿宋_GB2312" w:hAnsi="仿宋_GB2312" w:eastAsia="仿宋_GB2312"/>
          <w:sz w:val="32"/>
          <w:szCs w:val="32"/>
        </w:rPr>
        <w:t>（类）</w:t>
      </w:r>
      <w:r>
        <w:rPr>
          <w:rFonts w:hint="eastAsia" w:ascii="仿宋_GB2312" w:hAnsi="仿宋_GB2312" w:eastAsia="仿宋_GB2312"/>
          <w:sz w:val="32"/>
          <w:szCs w:val="32"/>
          <w:lang w:eastAsia="zh-CN"/>
        </w:rPr>
        <w:t>行政事业单位养老支出</w:t>
      </w:r>
      <w:r>
        <w:rPr>
          <w:rFonts w:hint="eastAsia" w:ascii="仿宋_GB2312" w:hAnsi="仿宋_GB2312" w:eastAsia="仿宋_GB2312"/>
          <w:sz w:val="32"/>
          <w:szCs w:val="32"/>
        </w:rPr>
        <w:t>（款）</w:t>
      </w:r>
      <w:r>
        <w:rPr>
          <w:rFonts w:hint="eastAsia" w:ascii="仿宋_GB2312" w:hAnsi="仿宋_GB2312" w:eastAsia="仿宋_GB2312"/>
          <w:sz w:val="32"/>
          <w:szCs w:val="32"/>
          <w:lang w:eastAsia="zh-CN"/>
        </w:rPr>
        <w:t>其他行政事业单位养老支出</w:t>
      </w:r>
      <w:r>
        <w:rPr>
          <w:rFonts w:hint="eastAsia" w:ascii="仿宋_GB2312" w:hAnsi="仿宋_GB2312" w:eastAsia="仿宋_GB2312"/>
          <w:sz w:val="32"/>
          <w:szCs w:val="32"/>
        </w:rPr>
        <w:t>（项）20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118.00</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，主要用于：罗江区公路管理所退休人员绩效管理考核奖。</w:t>
      </w:r>
    </w:p>
    <w:p>
      <w:pPr>
        <w:ind w:firstLine="640"/>
        <w:rPr>
          <w:rFonts w:hint="eastAsia" w:ascii="仿宋_GB2312" w:hAnsi="仿宋_GB2312" w:eastAsia="仿宋_GB2312"/>
          <w:sz w:val="32"/>
          <w:szCs w:val="32"/>
          <w:lang w:eastAsia="zh-CN"/>
        </w:rPr>
      </w:pPr>
      <w:r>
        <w:rPr>
          <w:rFonts w:hint="eastAsia" w:ascii="仿宋_GB2312" w:hAnsi="仿宋_GB2312" w:eastAsia="仿宋_GB2312"/>
          <w:sz w:val="32"/>
          <w:szCs w:val="32"/>
        </w:rPr>
        <w:t>4.</w:t>
      </w:r>
      <w:r>
        <w:rPr>
          <w:rFonts w:hint="eastAsia" w:ascii="仿宋_GB2312" w:hAnsi="仿宋_GB2312" w:eastAsia="仿宋_GB2312"/>
          <w:sz w:val="32"/>
          <w:szCs w:val="32"/>
          <w:lang w:eastAsia="zh-CN"/>
        </w:rPr>
        <w:t>社会保障和就业支出</w:t>
      </w:r>
      <w:r>
        <w:rPr>
          <w:rFonts w:hint="eastAsia" w:ascii="仿宋_GB2312" w:hAnsi="仿宋_GB2312" w:eastAsia="仿宋_GB2312"/>
          <w:sz w:val="32"/>
          <w:szCs w:val="32"/>
        </w:rPr>
        <w:t>（类）</w:t>
      </w:r>
      <w:r>
        <w:rPr>
          <w:rFonts w:hint="eastAsia" w:ascii="仿宋_GB2312" w:hAnsi="仿宋_GB2312" w:eastAsia="仿宋_GB2312"/>
          <w:sz w:val="32"/>
          <w:szCs w:val="32"/>
          <w:lang w:eastAsia="zh-CN"/>
        </w:rPr>
        <w:t>其他社会保障和就业支出</w:t>
      </w:r>
      <w:r>
        <w:rPr>
          <w:rFonts w:hint="eastAsia" w:ascii="仿宋_GB2312" w:hAnsi="仿宋_GB2312" w:eastAsia="仿宋_GB2312"/>
          <w:sz w:val="32"/>
          <w:szCs w:val="32"/>
        </w:rPr>
        <w:t>（款）</w:t>
      </w:r>
      <w:r>
        <w:rPr>
          <w:rFonts w:hint="eastAsia" w:ascii="仿宋_GB2312" w:hAnsi="仿宋_GB2312" w:eastAsia="仿宋_GB2312"/>
          <w:sz w:val="32"/>
          <w:szCs w:val="32"/>
          <w:lang w:eastAsia="zh-CN"/>
        </w:rPr>
        <w:t>其他社会保障和就业支出</w:t>
      </w:r>
      <w:r>
        <w:rPr>
          <w:rFonts w:hint="eastAsia" w:ascii="仿宋_GB2312" w:hAnsi="仿宋_GB2312" w:eastAsia="仿宋_GB2312"/>
          <w:sz w:val="32"/>
          <w:szCs w:val="32"/>
        </w:rPr>
        <w:t>（项）20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2.47</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，主要用于：罗江区公路管理所、</w:t>
      </w:r>
      <w:r>
        <w:rPr>
          <w:rFonts w:hint="eastAsia" w:ascii="仿宋_GB2312" w:hAnsi="仿宋_GB2312" w:eastAsia="仿宋_GB2312"/>
          <w:sz w:val="32"/>
          <w:szCs w:val="32"/>
          <w:lang w:val="en-US" w:eastAsia="zh-CN"/>
        </w:rPr>
        <w:t>公路质检站</w:t>
      </w:r>
      <w:r>
        <w:rPr>
          <w:rFonts w:hint="eastAsia" w:ascii="仿宋_GB2312" w:hAnsi="仿宋_GB2312" w:eastAsia="仿宋_GB2312"/>
          <w:sz w:val="32"/>
          <w:szCs w:val="32"/>
          <w:lang w:eastAsia="zh-CN"/>
        </w:rPr>
        <w:t>职工失业、工伤险单位缴费支出。</w:t>
      </w:r>
    </w:p>
    <w:p>
      <w:pPr>
        <w:ind w:firstLine="64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5.卫生健康支出（类）行政事业单位医疗（款）行政单位医疗（项）2022年预算数为0万元，主要用于：</w:t>
      </w:r>
    </w:p>
    <w:p>
      <w:pPr>
        <w:ind w:firstLine="64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6.卫生健康支出（类）行政事业单位医疗（款）事业单位医疗（项）2022年预算数为22.24万元，主要用于：罗江区公路管理所、公路质检站事业单位医疗保险单位缴费支出，以确保按相关规定落实行政事业单位人员基本医疗保险政策。</w:t>
      </w:r>
    </w:p>
    <w:p>
      <w:pPr>
        <w:ind w:firstLine="64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7.卫生健康支出（类）行政事业单位医疗（款）其他行政事业单位医疗支出（项）2022年预算数为0万元，主要用于：</w:t>
      </w:r>
    </w:p>
    <w:p>
      <w:pPr>
        <w:ind w:firstLine="664"/>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8.交通运输支出（类）公路水路运输（款）行政运行（项）2022年预算数为0万元，主要用于：</w:t>
      </w:r>
    </w:p>
    <w:p>
      <w:pPr>
        <w:ind w:firstLine="664"/>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9.交通运输支出（类）公路水路运输（款）一般行政管理事务（项）2022年预算数为0万元，主要用于：</w:t>
      </w:r>
    </w:p>
    <w:p>
      <w:pPr>
        <w:ind w:firstLine="664"/>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10.交通运输支出（类）公路水路运输（款）公路养护（项）2022年预算数为637.38万元，主要用于：公路管理所人员工资及日常公用支出，以及公路管理所为完成交通事业发展目标和养护管理任务而安排的年度项目支出。</w:t>
      </w:r>
    </w:p>
    <w:p>
      <w:pPr>
        <w:ind w:firstLine="664"/>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11.交通运输支出（类）公路水路运输（款）公路运输管理（项）2022年预算数为0万元，主要用于：</w:t>
      </w:r>
    </w:p>
    <w:p>
      <w:pPr>
        <w:ind w:firstLine="664"/>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12.交通运输支出（类）公路水路运输（款）其他公路水路运输支出（项）2022年预算数为10.00万元，主要用于：罗江区农村公路建设监督检测经费。</w:t>
      </w:r>
    </w:p>
    <w:p>
      <w:pPr>
        <w:numPr>
          <w:ilvl w:val="0"/>
          <w:numId w:val="0"/>
        </w:numPr>
        <w:ind w:firstLine="640" w:firstLineChars="200"/>
        <w:rPr>
          <w:rFonts w:ascii="仿宋_GB2312" w:hAnsi="仿宋_GB2312" w:eastAsia="仿宋_GB2312"/>
          <w:sz w:val="32"/>
          <w:szCs w:val="32"/>
        </w:rPr>
      </w:pPr>
      <w:r>
        <w:rPr>
          <w:rFonts w:hint="eastAsia" w:ascii="仿宋_GB2312" w:hAnsi="仿宋_GB2312" w:eastAsia="仿宋_GB2312"/>
          <w:sz w:val="32"/>
          <w:szCs w:val="32"/>
          <w:lang w:val="en-US" w:eastAsia="zh-CN"/>
        </w:rPr>
        <w:t>13.住房保障支出（类）住房改革支出（款）住房公积金（项）2022年预算数为65.86万元，主要用于：罗江区公路管理所、公路质检站职工缴纳的住房公积金支出，以确保按相关规定落实行政事业单位人员住房公积金等住房改革补助政策。</w:t>
      </w:r>
      <w:r>
        <w:rPr>
          <w:rFonts w:hint="eastAsia" w:ascii="仿宋_GB2312" w:hAnsi="仿宋_GB2312" w:eastAsia="仿宋_GB2312"/>
          <w:sz w:val="32"/>
          <w:szCs w:val="32"/>
        </w:rPr>
        <w:t xml:space="preserve"> </w:t>
      </w:r>
    </w:p>
    <w:p>
      <w:pPr>
        <w:rPr>
          <w:rFonts w:ascii="仿宋_GB2312" w:hAnsi="仿宋_GB2312" w:eastAsia="仿宋_GB2312"/>
          <w:sz w:val="32"/>
          <w:szCs w:val="32"/>
        </w:rPr>
      </w:pPr>
      <w:r>
        <w:rPr>
          <w:rFonts w:hint="eastAsia" w:ascii="仿宋_GB2312" w:hAnsi="仿宋_GB2312" w:eastAsia="仿宋_GB2312"/>
          <w:sz w:val="32"/>
          <w:szCs w:val="32"/>
        </w:rPr>
        <w:t>　　六、一般公共预算基本支出情况说明</w:t>
      </w:r>
    </w:p>
    <w:p>
      <w:pPr>
        <w:rPr>
          <w:rFonts w:ascii="仿宋_GB2312" w:hAnsi="仿宋_GB2312" w:eastAsia="仿宋_GB2312"/>
          <w:sz w:val="32"/>
          <w:szCs w:val="32"/>
        </w:rPr>
      </w:pPr>
      <w:r>
        <w:rPr>
          <w:rFonts w:hint="eastAsia" w:ascii="仿宋_GB2312" w:hAnsi="仿宋_GB2312" w:eastAsia="仿宋_GB2312"/>
          <w:color w:val="FF0000"/>
          <w:sz w:val="32"/>
          <w:szCs w:val="32"/>
        </w:rPr>
        <w:t>　　</w:t>
      </w:r>
      <w:r>
        <w:rPr>
          <w:rFonts w:hint="eastAsia" w:ascii="仿宋_GB2312" w:hAnsi="仿宋_GB2312" w:eastAsia="仿宋_GB2312"/>
          <w:color w:val="auto"/>
          <w:sz w:val="32"/>
          <w:szCs w:val="32"/>
          <w:lang w:eastAsia="zh-CN"/>
        </w:rPr>
        <w:t>罗江区公路管理所</w:t>
      </w:r>
      <w:r>
        <w:rPr>
          <w:rFonts w:hint="eastAsia" w:ascii="仿宋_GB2312" w:hAnsi="仿宋_GB2312" w:eastAsia="仿宋_GB2312"/>
          <w:color w:val="auto"/>
          <w:sz w:val="32"/>
          <w:szCs w:val="32"/>
        </w:rPr>
        <w:t>20</w:t>
      </w:r>
      <w:r>
        <w:rPr>
          <w:rFonts w:hint="eastAsia" w:ascii="仿宋_GB2312" w:hAnsi="仿宋_GB2312" w:eastAsia="仿宋_GB2312"/>
          <w:color w:val="auto"/>
          <w:sz w:val="32"/>
          <w:szCs w:val="32"/>
          <w:lang w:val="en-US" w:eastAsia="zh-CN"/>
        </w:rPr>
        <w:t>22</w:t>
      </w:r>
      <w:r>
        <w:rPr>
          <w:rFonts w:hint="eastAsia" w:ascii="仿宋_GB2312" w:hAnsi="仿宋_GB2312" w:eastAsia="仿宋_GB2312"/>
          <w:color w:val="auto"/>
          <w:sz w:val="32"/>
          <w:szCs w:val="32"/>
        </w:rPr>
        <w:t>年一般公共预算基本支出</w:t>
      </w:r>
      <w:r>
        <w:rPr>
          <w:rFonts w:hint="eastAsia" w:ascii="仿宋_GB2312" w:hAnsi="仿宋_GB2312" w:eastAsia="仿宋_GB2312"/>
          <w:sz w:val="32"/>
          <w:szCs w:val="32"/>
          <w:lang w:val="en-US" w:eastAsia="zh-CN"/>
        </w:rPr>
        <w:t>920.08</w:t>
      </w:r>
      <w:r>
        <w:rPr>
          <w:rFonts w:hint="eastAsia" w:ascii="仿宋_GB2312" w:hAnsi="仿宋_GB2312" w:eastAsia="仿宋_GB2312"/>
          <w:sz w:val="32"/>
          <w:szCs w:val="32"/>
        </w:rPr>
        <w:t>万元，其中：</w:t>
      </w:r>
    </w:p>
    <w:p>
      <w:pPr>
        <w:rPr>
          <w:rFonts w:ascii="仿宋_GB2312" w:hAnsi="仿宋_GB2312" w:eastAsia="仿宋_GB2312"/>
          <w:sz w:val="32"/>
          <w:szCs w:val="32"/>
        </w:rPr>
      </w:pPr>
      <w:r>
        <w:rPr>
          <w:rFonts w:hint="eastAsia" w:ascii="仿宋_GB2312" w:hAnsi="仿宋_GB2312" w:eastAsia="仿宋_GB2312"/>
          <w:sz w:val="32"/>
          <w:szCs w:val="32"/>
        </w:rPr>
        <w:t>　　人员经费</w:t>
      </w:r>
      <w:r>
        <w:rPr>
          <w:rFonts w:hint="eastAsia" w:ascii="仿宋_GB2312" w:hAnsi="仿宋_GB2312" w:eastAsia="仿宋_GB2312"/>
          <w:sz w:val="32"/>
          <w:szCs w:val="32"/>
          <w:lang w:val="en-US" w:eastAsia="zh-CN"/>
        </w:rPr>
        <w:t>822.19</w:t>
      </w:r>
      <w:r>
        <w:rPr>
          <w:rFonts w:hint="eastAsia" w:ascii="仿宋_GB2312" w:hAnsi="仿宋_GB2312" w:eastAsia="仿宋_GB2312"/>
          <w:sz w:val="32"/>
          <w:szCs w:val="32"/>
        </w:rPr>
        <w:t>万元，主要包括：基本工资</w:t>
      </w:r>
      <w:r>
        <w:rPr>
          <w:rFonts w:hint="eastAsia" w:ascii="仿宋_GB2312" w:hAnsi="仿宋_GB2312" w:eastAsia="仿宋_GB2312"/>
          <w:sz w:val="32"/>
          <w:szCs w:val="32"/>
          <w:lang w:val="en-US" w:eastAsia="zh-CN"/>
        </w:rPr>
        <w:t>169.63万元</w:t>
      </w:r>
      <w:r>
        <w:rPr>
          <w:rFonts w:hint="eastAsia" w:ascii="仿宋_GB2312" w:hAnsi="仿宋_GB2312" w:eastAsia="仿宋_GB2312"/>
          <w:sz w:val="32"/>
          <w:szCs w:val="32"/>
        </w:rPr>
        <w:t>、津贴补贴</w:t>
      </w:r>
      <w:r>
        <w:rPr>
          <w:rFonts w:hint="eastAsia" w:ascii="仿宋_GB2312" w:hAnsi="仿宋_GB2312" w:eastAsia="仿宋_GB2312"/>
          <w:sz w:val="32"/>
          <w:szCs w:val="32"/>
          <w:lang w:val="en-US" w:eastAsia="zh-CN"/>
        </w:rPr>
        <w:t>5.76万元</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绩效工资</w:t>
      </w:r>
      <w:r>
        <w:rPr>
          <w:rFonts w:hint="eastAsia" w:ascii="仿宋_GB2312" w:hAnsi="仿宋_GB2312" w:eastAsia="仿宋_GB2312"/>
          <w:sz w:val="32"/>
          <w:szCs w:val="32"/>
          <w:lang w:val="en-US" w:eastAsia="zh-CN"/>
        </w:rPr>
        <w:t>277.45万元，</w:t>
      </w:r>
      <w:r>
        <w:rPr>
          <w:rFonts w:hint="eastAsia" w:ascii="仿宋_GB2312" w:hAnsi="仿宋_GB2312" w:eastAsia="仿宋_GB2312"/>
          <w:sz w:val="32"/>
          <w:szCs w:val="32"/>
        </w:rPr>
        <w:t>机关事业单位基本养老保险缴费</w:t>
      </w:r>
      <w:r>
        <w:rPr>
          <w:rFonts w:hint="eastAsia" w:ascii="仿宋_GB2312" w:hAnsi="仿宋_GB2312" w:eastAsia="仿宋_GB2312"/>
          <w:sz w:val="32"/>
          <w:szCs w:val="32"/>
          <w:lang w:val="en-US" w:eastAsia="zh-CN"/>
        </w:rPr>
        <w:t>49.42万元</w:t>
      </w:r>
      <w:r>
        <w:rPr>
          <w:rFonts w:hint="eastAsia" w:ascii="仿宋_GB2312" w:hAnsi="仿宋_GB2312" w:eastAsia="仿宋_GB2312"/>
          <w:sz w:val="32"/>
          <w:szCs w:val="32"/>
        </w:rPr>
        <w:t>、职业年金缴费</w:t>
      </w:r>
      <w:r>
        <w:rPr>
          <w:rFonts w:hint="eastAsia" w:ascii="仿宋_GB2312" w:hAnsi="仿宋_GB2312" w:eastAsia="仿宋_GB2312"/>
          <w:sz w:val="32"/>
          <w:szCs w:val="32"/>
          <w:lang w:val="en-US" w:eastAsia="zh-CN"/>
        </w:rPr>
        <w:t>24.71万元</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职工基本医疗保险缴费</w:t>
      </w:r>
      <w:r>
        <w:rPr>
          <w:rFonts w:hint="eastAsia" w:ascii="仿宋_GB2312" w:hAnsi="仿宋_GB2312" w:eastAsia="仿宋_GB2312"/>
          <w:sz w:val="32"/>
          <w:szCs w:val="32"/>
          <w:lang w:val="en-US" w:eastAsia="zh-CN"/>
        </w:rPr>
        <w:t>22.24万元、</w:t>
      </w:r>
      <w:r>
        <w:rPr>
          <w:rFonts w:hint="eastAsia" w:ascii="仿宋_GB2312" w:hAnsi="仿宋_GB2312" w:eastAsia="仿宋_GB2312"/>
          <w:sz w:val="32"/>
          <w:szCs w:val="32"/>
        </w:rPr>
        <w:t>其他</w:t>
      </w:r>
      <w:r>
        <w:rPr>
          <w:rFonts w:hint="eastAsia" w:ascii="仿宋_GB2312" w:hAnsi="仿宋_GB2312" w:eastAsia="仿宋_GB2312"/>
          <w:sz w:val="32"/>
          <w:szCs w:val="32"/>
          <w:lang w:eastAsia="zh-CN"/>
        </w:rPr>
        <w:t>社会保障缴费</w:t>
      </w:r>
      <w:r>
        <w:rPr>
          <w:rFonts w:hint="eastAsia" w:ascii="仿宋_GB2312" w:hAnsi="仿宋_GB2312" w:eastAsia="仿宋_GB2312"/>
          <w:sz w:val="32"/>
          <w:szCs w:val="32"/>
          <w:lang w:val="en-US" w:eastAsia="zh-CN"/>
        </w:rPr>
        <w:t>2.47万元、住房公积金65.86万元、其他工资福利支出78.40万元、退休费118.00万元、生活补助1.79万元、奖励金0.04万元、其他对个人和家庭的补助6.42万元</w:t>
      </w:r>
      <w:r>
        <w:rPr>
          <w:rFonts w:hint="eastAsia" w:ascii="仿宋_GB2312" w:hAnsi="仿宋_GB2312" w:eastAsia="仿宋_GB2312"/>
          <w:sz w:val="32"/>
          <w:szCs w:val="32"/>
        </w:rPr>
        <w:t>。</w:t>
      </w:r>
    </w:p>
    <w:p>
      <w:pPr>
        <w:rPr>
          <w:rFonts w:ascii="仿宋_GB2312" w:hAnsi="仿宋_GB2312" w:eastAsia="仿宋_GB2312"/>
          <w:sz w:val="32"/>
          <w:szCs w:val="32"/>
        </w:rPr>
      </w:pPr>
      <w:r>
        <w:rPr>
          <w:rFonts w:hint="eastAsia" w:ascii="仿宋_GB2312" w:hAnsi="仿宋_GB2312" w:eastAsia="仿宋_GB2312"/>
          <w:sz w:val="32"/>
          <w:szCs w:val="32"/>
        </w:rPr>
        <w:t>　　公用经费</w:t>
      </w:r>
      <w:r>
        <w:rPr>
          <w:rFonts w:hint="eastAsia" w:ascii="仿宋_GB2312" w:hAnsi="仿宋_GB2312" w:eastAsia="仿宋_GB2312"/>
          <w:sz w:val="32"/>
          <w:szCs w:val="32"/>
          <w:lang w:val="en-US" w:eastAsia="zh-CN"/>
        </w:rPr>
        <w:t>97.89</w:t>
      </w:r>
      <w:r>
        <w:rPr>
          <w:rFonts w:hint="eastAsia" w:ascii="仿宋_GB2312" w:hAnsi="仿宋_GB2312" w:eastAsia="仿宋_GB2312"/>
          <w:sz w:val="32"/>
          <w:szCs w:val="32"/>
        </w:rPr>
        <w:t>万元，主要包括：办公费</w:t>
      </w:r>
      <w:r>
        <w:rPr>
          <w:rFonts w:hint="eastAsia" w:ascii="仿宋_GB2312" w:hAnsi="仿宋_GB2312" w:eastAsia="仿宋_GB2312"/>
          <w:sz w:val="32"/>
          <w:szCs w:val="32"/>
          <w:lang w:val="en-US" w:eastAsia="zh-CN"/>
        </w:rPr>
        <w:t>7.00万元</w:t>
      </w:r>
      <w:r>
        <w:rPr>
          <w:rFonts w:hint="eastAsia" w:ascii="仿宋_GB2312" w:hAnsi="仿宋_GB2312" w:eastAsia="仿宋_GB2312"/>
          <w:sz w:val="32"/>
          <w:szCs w:val="32"/>
        </w:rPr>
        <w:t>、水电费</w:t>
      </w:r>
      <w:r>
        <w:rPr>
          <w:rFonts w:hint="eastAsia" w:ascii="仿宋_GB2312" w:hAnsi="仿宋_GB2312" w:eastAsia="仿宋_GB2312"/>
          <w:sz w:val="32"/>
          <w:szCs w:val="32"/>
          <w:lang w:val="en-US" w:eastAsia="zh-CN"/>
        </w:rPr>
        <w:t>10.00万元</w:t>
      </w:r>
      <w:r>
        <w:rPr>
          <w:rFonts w:hint="eastAsia" w:ascii="仿宋_GB2312" w:hAnsi="仿宋_GB2312" w:eastAsia="仿宋_GB2312"/>
          <w:sz w:val="32"/>
          <w:szCs w:val="32"/>
        </w:rPr>
        <w:t>、邮电费</w:t>
      </w:r>
      <w:r>
        <w:rPr>
          <w:rFonts w:hint="eastAsia" w:ascii="仿宋_GB2312" w:hAnsi="仿宋_GB2312" w:eastAsia="仿宋_GB2312"/>
          <w:sz w:val="32"/>
          <w:szCs w:val="32"/>
          <w:lang w:val="en-US" w:eastAsia="zh-CN"/>
        </w:rPr>
        <w:t>8.00万元</w:t>
      </w:r>
      <w:r>
        <w:rPr>
          <w:rFonts w:hint="eastAsia" w:ascii="仿宋_GB2312" w:hAnsi="仿宋_GB2312" w:eastAsia="仿宋_GB2312"/>
          <w:sz w:val="32"/>
          <w:szCs w:val="32"/>
        </w:rPr>
        <w:t>、差旅费</w:t>
      </w:r>
      <w:r>
        <w:rPr>
          <w:rFonts w:hint="eastAsia" w:ascii="仿宋_GB2312" w:hAnsi="仿宋_GB2312" w:eastAsia="仿宋_GB2312"/>
          <w:sz w:val="32"/>
          <w:szCs w:val="32"/>
          <w:lang w:val="en-US" w:eastAsia="zh-CN"/>
        </w:rPr>
        <w:t>20.00万元</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物业管理费</w:t>
      </w:r>
      <w:r>
        <w:rPr>
          <w:rFonts w:hint="eastAsia" w:ascii="仿宋_GB2312" w:hAnsi="仿宋_GB2312" w:eastAsia="仿宋_GB2312"/>
          <w:sz w:val="32"/>
          <w:szCs w:val="32"/>
          <w:lang w:val="en-US" w:eastAsia="zh-CN"/>
        </w:rPr>
        <w:t>8.40万元、</w:t>
      </w:r>
      <w:r>
        <w:rPr>
          <w:rFonts w:hint="eastAsia" w:ascii="仿宋_GB2312" w:hAnsi="仿宋_GB2312" w:eastAsia="仿宋_GB2312"/>
          <w:sz w:val="32"/>
          <w:szCs w:val="32"/>
        </w:rPr>
        <w:t>维修（护）费</w:t>
      </w:r>
      <w:r>
        <w:rPr>
          <w:rFonts w:hint="eastAsia" w:ascii="仿宋_GB2312" w:hAnsi="仿宋_GB2312" w:eastAsia="仿宋_GB2312"/>
          <w:sz w:val="32"/>
          <w:szCs w:val="32"/>
          <w:lang w:val="en-US" w:eastAsia="zh-CN"/>
        </w:rPr>
        <w:t>2.20万元</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租赁费</w:t>
      </w:r>
      <w:r>
        <w:rPr>
          <w:rFonts w:hint="eastAsia" w:ascii="仿宋_GB2312" w:hAnsi="仿宋_GB2312" w:eastAsia="仿宋_GB2312"/>
          <w:sz w:val="32"/>
          <w:szCs w:val="32"/>
          <w:lang w:val="en-US" w:eastAsia="zh-CN"/>
        </w:rPr>
        <w:t>2.00万元、</w:t>
      </w:r>
      <w:r>
        <w:rPr>
          <w:rFonts w:hint="eastAsia" w:ascii="仿宋_GB2312" w:hAnsi="仿宋_GB2312" w:eastAsia="仿宋_GB2312"/>
          <w:sz w:val="32"/>
          <w:szCs w:val="32"/>
          <w:lang w:eastAsia="zh-CN"/>
        </w:rPr>
        <w:t>会议费</w:t>
      </w:r>
      <w:r>
        <w:rPr>
          <w:rFonts w:hint="eastAsia" w:ascii="仿宋_GB2312" w:hAnsi="仿宋_GB2312" w:eastAsia="仿宋_GB2312"/>
          <w:sz w:val="32"/>
          <w:szCs w:val="32"/>
          <w:lang w:val="en-US" w:eastAsia="zh-CN"/>
        </w:rPr>
        <w:t>2.60万元、公务接待费1.00万元、</w:t>
      </w:r>
      <w:r>
        <w:rPr>
          <w:rFonts w:hint="eastAsia" w:ascii="仿宋_GB2312" w:hAnsi="仿宋_GB2312" w:eastAsia="仿宋_GB2312"/>
          <w:sz w:val="32"/>
          <w:szCs w:val="32"/>
        </w:rPr>
        <w:t>培训费</w:t>
      </w:r>
      <w:r>
        <w:rPr>
          <w:rFonts w:hint="eastAsia" w:ascii="仿宋_GB2312" w:hAnsi="仿宋_GB2312" w:eastAsia="仿宋_GB2312"/>
          <w:sz w:val="32"/>
          <w:szCs w:val="32"/>
          <w:lang w:val="en-US" w:eastAsia="zh-CN"/>
        </w:rPr>
        <w:t>3.00万元</w:t>
      </w:r>
      <w:r>
        <w:rPr>
          <w:rFonts w:hint="eastAsia" w:ascii="仿宋_GB2312" w:hAnsi="仿宋_GB2312" w:eastAsia="仿宋_GB2312"/>
          <w:sz w:val="32"/>
          <w:szCs w:val="32"/>
        </w:rPr>
        <w:t>、工会经费</w:t>
      </w:r>
      <w:r>
        <w:rPr>
          <w:rFonts w:hint="eastAsia" w:ascii="仿宋_GB2312" w:hAnsi="仿宋_GB2312" w:eastAsia="仿宋_GB2312"/>
          <w:sz w:val="32"/>
          <w:szCs w:val="32"/>
          <w:lang w:val="en-US" w:eastAsia="zh-CN"/>
        </w:rPr>
        <w:t>5.89万元</w:t>
      </w:r>
      <w:r>
        <w:rPr>
          <w:rFonts w:hint="eastAsia" w:ascii="仿宋_GB2312" w:hAnsi="仿宋_GB2312" w:eastAsia="仿宋_GB2312"/>
          <w:sz w:val="32"/>
          <w:szCs w:val="32"/>
        </w:rPr>
        <w:t>、福利费</w:t>
      </w:r>
      <w:r>
        <w:rPr>
          <w:rFonts w:hint="eastAsia" w:ascii="仿宋_GB2312" w:hAnsi="仿宋_GB2312" w:eastAsia="仿宋_GB2312"/>
          <w:sz w:val="32"/>
          <w:szCs w:val="32"/>
          <w:lang w:val="en-US" w:eastAsia="zh-CN"/>
        </w:rPr>
        <w:t>18.00万元</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劳务费</w:t>
      </w:r>
      <w:r>
        <w:rPr>
          <w:rFonts w:hint="eastAsia" w:ascii="仿宋_GB2312" w:hAnsi="仿宋_GB2312" w:eastAsia="仿宋_GB2312"/>
          <w:sz w:val="32"/>
          <w:szCs w:val="32"/>
          <w:lang w:val="en-US" w:eastAsia="zh-CN"/>
        </w:rPr>
        <w:t>6.00元、</w:t>
      </w:r>
      <w:r>
        <w:rPr>
          <w:rFonts w:hint="eastAsia" w:ascii="仿宋_GB2312" w:hAnsi="仿宋_GB2312" w:eastAsia="仿宋_GB2312"/>
          <w:sz w:val="32"/>
          <w:szCs w:val="32"/>
        </w:rPr>
        <w:t>其他交通费</w:t>
      </w:r>
      <w:r>
        <w:rPr>
          <w:rFonts w:hint="eastAsia" w:ascii="仿宋_GB2312" w:hAnsi="仿宋_GB2312" w:eastAsia="仿宋_GB2312"/>
          <w:sz w:val="32"/>
          <w:szCs w:val="32"/>
          <w:lang w:val="en-US" w:eastAsia="zh-CN"/>
        </w:rPr>
        <w:t>40.00万元</w:t>
      </w:r>
      <w:r>
        <w:rPr>
          <w:rFonts w:hint="eastAsia" w:ascii="仿宋_GB2312" w:hAnsi="仿宋_GB2312" w:eastAsia="仿宋_GB2312"/>
          <w:sz w:val="32"/>
          <w:szCs w:val="32"/>
        </w:rPr>
        <w:t>、其他商品和服务支出</w:t>
      </w:r>
      <w:r>
        <w:rPr>
          <w:rFonts w:hint="eastAsia" w:ascii="仿宋_GB2312" w:hAnsi="仿宋_GB2312" w:eastAsia="仿宋_GB2312"/>
          <w:sz w:val="32"/>
          <w:szCs w:val="32"/>
          <w:lang w:val="en-US" w:eastAsia="zh-CN"/>
        </w:rPr>
        <w:t>6.80万元</w:t>
      </w:r>
      <w:r>
        <w:rPr>
          <w:rFonts w:hint="eastAsia" w:ascii="仿宋_GB2312" w:hAnsi="仿宋_GB2312" w:eastAsia="仿宋_GB2312"/>
          <w:sz w:val="32"/>
          <w:szCs w:val="32"/>
        </w:rPr>
        <w:t>。</w:t>
      </w:r>
    </w:p>
    <w:p>
      <w:pPr>
        <w:ind w:firstLine="480" w:firstLineChars="150"/>
        <w:rPr>
          <w:rFonts w:ascii="仿宋_GB2312" w:hAnsi="仿宋_GB2312" w:eastAsia="仿宋_GB2312"/>
          <w:sz w:val="32"/>
          <w:szCs w:val="32"/>
        </w:rPr>
      </w:pPr>
      <w:r>
        <w:rPr>
          <w:rFonts w:hint="eastAsia" w:ascii="仿宋_GB2312" w:hAnsi="仿宋_GB2312" w:eastAsia="仿宋_GB2312"/>
          <w:sz w:val="32"/>
          <w:szCs w:val="32"/>
        </w:rPr>
        <w:t>七、“三公”经费财政拨款预算安排情况说明</w:t>
      </w:r>
    </w:p>
    <w:p>
      <w:pPr>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eastAsia="zh-CN"/>
        </w:rPr>
        <w:t>罗江区交通运输</w:t>
      </w:r>
      <w:r>
        <w:rPr>
          <w:rFonts w:hint="eastAsia" w:ascii="仿宋_GB2312" w:hAnsi="仿宋_GB2312" w:eastAsia="仿宋_GB2312"/>
          <w:sz w:val="32"/>
          <w:szCs w:val="32"/>
        </w:rPr>
        <w:t>局20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年“三公”经费财政拨款预算数</w:t>
      </w:r>
      <w:r>
        <w:rPr>
          <w:rFonts w:hint="eastAsia" w:ascii="仿宋_GB2312" w:hAnsi="仿宋_GB2312" w:eastAsia="仿宋_GB2312"/>
          <w:sz w:val="32"/>
          <w:szCs w:val="32"/>
          <w:lang w:val="en-US" w:eastAsia="zh-CN"/>
        </w:rPr>
        <w:t>1.00</w:t>
      </w:r>
      <w:r>
        <w:rPr>
          <w:rFonts w:hint="eastAsia" w:ascii="仿宋_GB2312" w:hAnsi="仿宋_GB2312" w:eastAsia="仿宋_GB2312"/>
          <w:sz w:val="32"/>
          <w:szCs w:val="32"/>
        </w:rPr>
        <w:t>万元，其中：因公出国（境）经费</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万元，公务接待费</w:t>
      </w:r>
      <w:r>
        <w:rPr>
          <w:rFonts w:hint="eastAsia" w:ascii="仿宋_GB2312" w:hAnsi="仿宋_GB2312" w:eastAsia="仿宋_GB2312"/>
          <w:sz w:val="32"/>
          <w:szCs w:val="32"/>
          <w:lang w:val="en-US" w:eastAsia="zh-CN"/>
        </w:rPr>
        <w:t>1.00</w:t>
      </w:r>
      <w:r>
        <w:rPr>
          <w:rFonts w:hint="eastAsia" w:ascii="仿宋_GB2312" w:hAnsi="仿宋_GB2312" w:eastAsia="仿宋_GB2312"/>
          <w:sz w:val="32"/>
          <w:szCs w:val="32"/>
        </w:rPr>
        <w:t>万元，公务用车购置</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万元，公务用车运行维护费</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w:t>
      </w:r>
    </w:p>
    <w:p>
      <w:pPr>
        <w:rPr>
          <w:rFonts w:ascii="仿宋_GB2312" w:eastAsia="仿宋_GB2312"/>
          <w:sz w:val="32"/>
          <w:szCs w:val="32"/>
        </w:rPr>
      </w:pPr>
      <w:r>
        <w:rPr>
          <w:rFonts w:hint="eastAsia" w:ascii="仿宋_GB2312" w:hAnsi="仿宋_GB2312" w:eastAsia="仿宋_GB2312"/>
          <w:sz w:val="32"/>
          <w:szCs w:val="32"/>
        </w:rPr>
        <w:t>　　（一）因公出国（境）经费</w:t>
      </w:r>
      <w:r>
        <w:rPr>
          <w:rFonts w:hint="eastAsia" w:ascii="仿宋_GB2312" w:hAnsi="仿宋_GB2312" w:eastAsia="仿宋_GB2312"/>
          <w:sz w:val="32"/>
          <w:szCs w:val="32"/>
          <w:lang w:eastAsia="zh-CN"/>
        </w:rPr>
        <w:t>与</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21</w:t>
      </w:r>
      <w:r>
        <w:rPr>
          <w:rFonts w:hint="eastAsia" w:ascii="仿宋_GB2312" w:hAnsi="仿宋_GB2312" w:eastAsia="仿宋_GB2312"/>
          <w:sz w:val="32"/>
          <w:szCs w:val="32"/>
        </w:rPr>
        <w:t>年预算</w:t>
      </w:r>
      <w:r>
        <w:rPr>
          <w:rFonts w:hint="eastAsia" w:ascii="仿宋_GB2312" w:hAnsi="仿宋_GB2312" w:eastAsia="仿宋_GB2312"/>
          <w:sz w:val="32"/>
          <w:szCs w:val="32"/>
          <w:lang w:eastAsia="zh-CN"/>
        </w:rPr>
        <w:t>持平</w:t>
      </w:r>
      <w:r>
        <w:rPr>
          <w:rFonts w:hint="eastAsia" w:ascii="仿宋_GB2312" w:hAnsi="仿宋_GB2312" w:eastAsia="仿宋_GB2312"/>
          <w:sz w:val="32"/>
          <w:szCs w:val="32"/>
        </w:rPr>
        <w:t>。主要原因是</w:t>
      </w:r>
      <w:r>
        <w:rPr>
          <w:rFonts w:hint="eastAsia" w:ascii="仿宋_GB2312" w:eastAsia="仿宋_GB2312"/>
          <w:sz w:val="32"/>
          <w:szCs w:val="32"/>
          <w:lang w:eastAsia="zh-CN"/>
        </w:rPr>
        <w:t>本部门无因公出国（境）事务</w:t>
      </w:r>
      <w:r>
        <w:rPr>
          <w:rFonts w:hint="eastAsia" w:ascii="仿宋_GB2312" w:hAnsi="仿宋_GB2312" w:eastAsia="仿宋_GB2312"/>
          <w:sz w:val="32"/>
          <w:szCs w:val="32"/>
        </w:rPr>
        <w:t>。</w:t>
      </w:r>
    </w:p>
    <w:p>
      <w:pPr>
        <w:ind w:firstLine="645"/>
        <w:rPr>
          <w:rFonts w:hint="eastAsia" w:ascii="仿宋_GB2312" w:eastAsia="仿宋_GB2312"/>
          <w:sz w:val="32"/>
          <w:szCs w:val="32"/>
        </w:rPr>
      </w:pPr>
      <w:r>
        <w:rPr>
          <w:rFonts w:hint="eastAsia" w:ascii="仿宋_GB2312" w:hAnsi="仿宋_GB2312" w:eastAsia="仿宋_GB2312"/>
          <w:color w:val="auto"/>
          <w:sz w:val="32"/>
          <w:szCs w:val="32"/>
        </w:rPr>
        <w:t>（二）公务接待</w:t>
      </w:r>
      <w:r>
        <w:rPr>
          <w:rFonts w:hint="eastAsia" w:ascii="仿宋_GB2312" w:hAnsi="仿宋_GB2312" w:eastAsia="仿宋_GB2312"/>
          <w:sz w:val="32"/>
          <w:szCs w:val="32"/>
        </w:rPr>
        <w:t>费</w:t>
      </w:r>
      <w:r>
        <w:rPr>
          <w:rFonts w:hint="eastAsia" w:ascii="仿宋_GB2312" w:hAnsi="仿宋_GB2312" w:eastAsia="仿宋_GB2312"/>
          <w:sz w:val="32"/>
          <w:szCs w:val="32"/>
          <w:lang w:eastAsia="zh-CN"/>
        </w:rPr>
        <w:t>比</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21</w:t>
      </w:r>
      <w:r>
        <w:rPr>
          <w:rFonts w:hint="eastAsia" w:ascii="仿宋_GB2312" w:hAnsi="仿宋_GB2312" w:eastAsia="仿宋_GB2312"/>
          <w:sz w:val="32"/>
          <w:szCs w:val="32"/>
        </w:rPr>
        <w:t>年预算</w:t>
      </w:r>
      <w:r>
        <w:rPr>
          <w:rFonts w:hint="eastAsia" w:ascii="仿宋_GB2312" w:hAnsi="仿宋_GB2312" w:eastAsia="仿宋_GB2312"/>
          <w:sz w:val="32"/>
          <w:szCs w:val="32"/>
          <w:lang w:eastAsia="zh-CN"/>
        </w:rPr>
        <w:t>持平</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主要原因是按照本年交通工作安排计划测算，和严格中央、省、市、区各项规定，从严控制“三公经费”支出。</w:t>
      </w:r>
    </w:p>
    <w:p>
      <w:pPr>
        <w:ind w:firstLine="645"/>
        <w:rPr>
          <w:rFonts w:hint="eastAsia" w:ascii="仿宋_GB2312" w:eastAsia="仿宋_GB2312"/>
          <w:sz w:val="32"/>
          <w:szCs w:val="32"/>
          <w:lang w:eastAsia="zh-CN"/>
        </w:rPr>
      </w:pPr>
      <w:r>
        <w:rPr>
          <w:rFonts w:hint="eastAsia" w:ascii="仿宋_GB2312" w:hAnsi="仿宋_GB2312" w:eastAsia="仿宋_GB2312"/>
          <w:sz w:val="32"/>
          <w:szCs w:val="32"/>
        </w:rPr>
        <w:t>（三）</w:t>
      </w:r>
      <w:r>
        <w:rPr>
          <w:rFonts w:hint="eastAsia" w:ascii="仿宋_GB2312" w:hAnsi="仿宋_GB2312" w:eastAsia="仿宋_GB2312" w:cs="仿宋_GB2312"/>
          <w:bCs/>
          <w:sz w:val="32"/>
          <w:szCs w:val="32"/>
        </w:rPr>
        <w:t>公务用车购置及运行维护费</w:t>
      </w:r>
      <w:r>
        <w:rPr>
          <w:rFonts w:hint="eastAsia" w:ascii="仿宋_GB2312" w:hAnsi="仿宋_GB2312" w:eastAsia="仿宋_GB2312" w:cs="仿宋_GB2312"/>
          <w:bCs/>
          <w:sz w:val="32"/>
          <w:szCs w:val="32"/>
          <w:lang w:eastAsia="zh-CN"/>
        </w:rPr>
        <w:t>与</w:t>
      </w:r>
      <w:r>
        <w:rPr>
          <w:rFonts w:hint="eastAsia" w:ascii="仿宋_GB2312" w:hAnsi="仿宋_GB2312" w:eastAsia="仿宋_GB2312" w:cs="仿宋_GB2312"/>
          <w:bCs/>
          <w:sz w:val="32"/>
          <w:szCs w:val="32"/>
          <w:lang w:val="en-US" w:eastAsia="zh-CN"/>
        </w:rPr>
        <w:t>2021年预算持平。</w:t>
      </w:r>
      <w:r>
        <w:rPr>
          <w:rFonts w:hint="eastAsia" w:ascii="仿宋_GB2312" w:hAnsi="仿宋_GB2312" w:eastAsia="仿宋_GB2312"/>
          <w:sz w:val="32"/>
          <w:szCs w:val="32"/>
        </w:rPr>
        <w:t>主要原因是</w:t>
      </w:r>
      <w:r>
        <w:rPr>
          <w:rFonts w:hint="eastAsia" w:ascii="仿宋_GB2312" w:eastAsia="仿宋_GB2312"/>
          <w:sz w:val="32"/>
          <w:szCs w:val="32"/>
          <w:lang w:eastAsia="zh-CN"/>
        </w:rPr>
        <w:t>按照中央、省、市、县各级要求，进一步规范用车管理，以及实行公务用车改革以来，单位保留车辆使用年限久，车况老化，经测算至少需保持上年数才能确保车辆正常运转。</w:t>
      </w:r>
    </w:p>
    <w:p>
      <w:pPr>
        <w:ind w:firstLine="645"/>
        <w:rPr>
          <w:rFonts w:hint="eastAsia" w:ascii="仿宋_GB2312" w:hAnsi="仿宋_GB2312" w:eastAsia="仿宋_GB2312"/>
          <w:sz w:val="32"/>
          <w:szCs w:val="32"/>
        </w:rPr>
      </w:pPr>
      <w:r>
        <w:rPr>
          <w:rFonts w:hint="eastAsia" w:ascii="仿宋_GB2312" w:hAnsi="仿宋_GB2312" w:eastAsia="仿宋_GB2312"/>
          <w:sz w:val="32"/>
          <w:szCs w:val="32"/>
        </w:rPr>
        <w:t>单位现有公务用车</w:t>
      </w:r>
      <w:r>
        <w:rPr>
          <w:rFonts w:hint="eastAsia" w:ascii="仿宋_GB2312" w:hAnsi="仿宋_GB2312" w:eastAsia="仿宋_GB2312"/>
          <w:sz w:val="32"/>
          <w:szCs w:val="32"/>
          <w:lang w:val="en-US" w:eastAsia="zh-CN"/>
        </w:rPr>
        <w:t>13</w:t>
      </w:r>
      <w:r>
        <w:rPr>
          <w:rFonts w:hint="eastAsia" w:ascii="仿宋_GB2312" w:hAnsi="仿宋_GB2312" w:eastAsia="仿宋_GB2312"/>
          <w:sz w:val="32"/>
          <w:szCs w:val="32"/>
        </w:rPr>
        <w:t>辆。其中：轿车</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辆，</w:t>
      </w:r>
      <w:r>
        <w:rPr>
          <w:rFonts w:hint="eastAsia" w:ascii="仿宋_GB2312" w:hAnsi="仿宋_GB2312" w:eastAsia="仿宋_GB2312"/>
          <w:sz w:val="32"/>
          <w:szCs w:val="32"/>
          <w:lang w:eastAsia="zh-CN"/>
        </w:rPr>
        <w:t>越野车</w:t>
      </w:r>
      <w:r>
        <w:rPr>
          <w:rFonts w:hint="eastAsia" w:ascii="仿宋_GB2312" w:hAnsi="仿宋_GB2312" w:eastAsia="仿宋_GB2312"/>
          <w:sz w:val="32"/>
          <w:szCs w:val="32"/>
          <w:lang w:val="en-US" w:eastAsia="zh-CN"/>
        </w:rPr>
        <w:t>1辆，小型客车0辆，</w:t>
      </w:r>
      <w:r>
        <w:rPr>
          <w:rFonts w:hint="eastAsia" w:ascii="仿宋_GB2312" w:hAnsi="仿宋_GB2312" w:eastAsia="仿宋_GB2312"/>
          <w:sz w:val="32"/>
          <w:szCs w:val="32"/>
          <w:lang w:eastAsia="zh-CN"/>
        </w:rPr>
        <w:t>小型货车</w:t>
      </w:r>
      <w:r>
        <w:rPr>
          <w:rFonts w:hint="eastAsia" w:ascii="仿宋_GB2312" w:hAnsi="仿宋_GB2312" w:eastAsia="仿宋_GB2312"/>
          <w:sz w:val="32"/>
          <w:szCs w:val="32"/>
          <w:lang w:val="en-US" w:eastAsia="zh-CN"/>
        </w:rPr>
        <w:t>7辆，特种车辆4辆（洒水车2辆、扫地车2辆），专用车0辆</w:t>
      </w:r>
      <w:r>
        <w:rPr>
          <w:rFonts w:hint="eastAsia" w:ascii="仿宋_GB2312" w:hAnsi="仿宋_GB2312" w:eastAsia="仿宋_GB2312"/>
          <w:sz w:val="32"/>
          <w:szCs w:val="32"/>
        </w:rPr>
        <w:t>。</w:t>
      </w:r>
    </w:p>
    <w:p>
      <w:pPr>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年未安排公务用车购置费</w:t>
      </w:r>
      <w:r>
        <w:rPr>
          <w:rFonts w:hint="eastAsia" w:ascii="仿宋_GB2312" w:hAnsi="仿宋_GB2312" w:eastAsia="仿宋_GB2312"/>
          <w:sz w:val="32"/>
          <w:szCs w:val="32"/>
          <w:lang w:eastAsia="zh-CN"/>
        </w:rPr>
        <w:t>，与上年预算持平。主要原因是公务用车改革后，本年无需新增、购换公务用车。</w:t>
      </w:r>
    </w:p>
    <w:p>
      <w:pPr>
        <w:numPr>
          <w:ilvl w:val="0"/>
          <w:numId w:val="0"/>
        </w:numPr>
        <w:ind w:firstLine="640" w:firstLineChars="200"/>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rPr>
        <w:t>20</w:t>
      </w:r>
      <w:r>
        <w:rPr>
          <w:rFonts w:hint="eastAsia" w:ascii="仿宋_GB2312" w:hAnsi="仿宋_GB2312" w:eastAsia="仿宋_GB2312"/>
          <w:color w:val="auto"/>
          <w:sz w:val="32"/>
          <w:szCs w:val="32"/>
          <w:lang w:val="en-US" w:eastAsia="zh-CN"/>
        </w:rPr>
        <w:t>22</w:t>
      </w:r>
      <w:r>
        <w:rPr>
          <w:rFonts w:hint="eastAsia" w:ascii="仿宋_GB2312" w:hAnsi="仿宋_GB2312" w:eastAsia="仿宋_GB2312"/>
          <w:color w:val="auto"/>
          <w:sz w:val="32"/>
          <w:szCs w:val="32"/>
        </w:rPr>
        <w:t>年安排公务用车运行维护费</w:t>
      </w:r>
      <w:r>
        <w:rPr>
          <w:rFonts w:hint="eastAsia" w:ascii="仿宋_GB2312" w:hAnsi="仿宋_GB2312" w:eastAsia="仿宋_GB2312"/>
          <w:color w:val="auto"/>
          <w:sz w:val="32"/>
          <w:szCs w:val="32"/>
          <w:lang w:val="en-US" w:eastAsia="zh-CN"/>
        </w:rPr>
        <w:t>0</w:t>
      </w:r>
      <w:r>
        <w:rPr>
          <w:rFonts w:hint="eastAsia" w:ascii="仿宋_GB2312" w:hAnsi="仿宋_GB2312" w:eastAsia="仿宋_GB2312"/>
          <w:color w:val="auto"/>
          <w:sz w:val="32"/>
          <w:szCs w:val="32"/>
        </w:rPr>
        <w:t>万元。</w:t>
      </w:r>
    </w:p>
    <w:p>
      <w:pPr>
        <w:numPr>
          <w:ilvl w:val="0"/>
          <w:numId w:val="4"/>
        </w:numPr>
        <w:ind w:firstLine="480" w:firstLineChars="150"/>
        <w:rPr>
          <w:rFonts w:hint="eastAsia" w:ascii="仿宋_GB2312" w:hAnsi="仿宋_GB2312" w:eastAsia="仿宋_GB2312"/>
          <w:sz w:val="32"/>
          <w:szCs w:val="32"/>
        </w:rPr>
      </w:pPr>
      <w:r>
        <w:rPr>
          <w:rFonts w:hint="eastAsia" w:ascii="仿宋_GB2312" w:hAnsi="仿宋_GB2312" w:eastAsia="仿宋_GB2312"/>
          <w:sz w:val="32"/>
          <w:szCs w:val="32"/>
        </w:rPr>
        <w:t>政府性基金预算收支情况说明</w:t>
      </w:r>
    </w:p>
    <w:p>
      <w:pPr>
        <w:rPr>
          <w:rFonts w:hint="eastAsia" w:ascii="仿宋_GB2312" w:hAnsi="仿宋_GB2312" w:eastAsia="仿宋_GB2312"/>
          <w:sz w:val="32"/>
          <w:szCs w:val="32"/>
          <w:lang w:val="en-US" w:eastAsia="zh-CN"/>
        </w:rPr>
      </w:pPr>
      <w:r>
        <w:rPr>
          <w:rFonts w:hint="eastAsia"/>
          <w:lang w:val="en-US" w:eastAsia="zh-CN"/>
        </w:rPr>
        <w:t xml:space="preserve">  </w:t>
      </w:r>
      <w:r>
        <w:rPr>
          <w:rFonts w:hint="eastAsia" w:ascii="仿宋_GB2312" w:hAnsi="仿宋_GB2312" w:eastAsia="仿宋_GB2312"/>
          <w:sz w:val="32"/>
          <w:szCs w:val="32"/>
        </w:rPr>
        <w:t>收入</w:t>
      </w:r>
      <w:r>
        <w:rPr>
          <w:rFonts w:hint="eastAsia" w:ascii="仿宋_GB2312" w:hAnsi="仿宋_GB2312" w:eastAsia="仿宋_GB2312"/>
          <w:sz w:val="32"/>
          <w:szCs w:val="32"/>
          <w:lang w:eastAsia="zh-CN"/>
        </w:rPr>
        <w:t>包括：政府性基金预算拨款收入</w:t>
      </w:r>
      <w:r>
        <w:rPr>
          <w:rFonts w:hint="eastAsia" w:ascii="仿宋_GB2312" w:hAnsi="仿宋_GB2312" w:eastAsia="仿宋_GB2312"/>
          <w:sz w:val="32"/>
          <w:szCs w:val="32"/>
          <w:lang w:val="en-US" w:eastAsia="zh-CN"/>
        </w:rPr>
        <w:t>500.00万元，</w:t>
      </w:r>
      <w:r>
        <w:rPr>
          <w:rFonts w:hint="eastAsia" w:ascii="仿宋_GB2312" w:hAnsi="仿宋_GB2312" w:eastAsia="仿宋_GB2312"/>
          <w:sz w:val="32"/>
          <w:szCs w:val="32"/>
        </w:rPr>
        <w:t>比20</w:t>
      </w:r>
      <w:r>
        <w:rPr>
          <w:rFonts w:hint="eastAsia" w:ascii="仿宋_GB2312" w:hAnsi="仿宋_GB2312" w:eastAsia="仿宋_GB2312"/>
          <w:sz w:val="32"/>
          <w:szCs w:val="32"/>
          <w:lang w:val="en-US" w:eastAsia="zh-CN"/>
        </w:rPr>
        <w:t>21</w:t>
      </w:r>
      <w:r>
        <w:rPr>
          <w:rFonts w:hint="eastAsia" w:ascii="仿宋_GB2312" w:hAnsi="仿宋_GB2312" w:eastAsia="仿宋_GB2312"/>
          <w:sz w:val="32"/>
          <w:szCs w:val="32"/>
        </w:rPr>
        <w:t>年预算数增加</w:t>
      </w:r>
      <w:r>
        <w:rPr>
          <w:rFonts w:hint="eastAsia" w:ascii="仿宋_GB2312" w:hAnsi="仿宋_GB2312" w:eastAsia="仿宋_GB2312"/>
          <w:sz w:val="32"/>
          <w:szCs w:val="32"/>
          <w:lang w:val="en-US" w:eastAsia="zh-CN"/>
        </w:rPr>
        <w:t>500.00</w:t>
      </w:r>
      <w:r>
        <w:rPr>
          <w:rFonts w:hint="eastAsia" w:ascii="仿宋_GB2312" w:hAnsi="仿宋_GB2312" w:eastAsia="仿宋_GB2312"/>
          <w:sz w:val="32"/>
          <w:szCs w:val="32"/>
        </w:rPr>
        <w:t>万元，</w:t>
      </w:r>
      <w:r>
        <w:rPr>
          <w:rFonts w:hint="eastAsia" w:ascii="仿宋_GB2312" w:hAnsi="仿宋_GB2312" w:eastAsia="仿宋_GB2312"/>
          <w:sz w:val="32"/>
          <w:szCs w:val="32"/>
          <w:lang w:val="en-US" w:eastAsia="zh-CN"/>
        </w:rPr>
        <w:t>主要是今年新增罗江区蟠御路高铁损毁恢复工程项目500.00万元</w:t>
      </w:r>
      <w:r>
        <w:rPr>
          <w:rFonts w:hint="eastAsia" w:ascii="仿宋_GB2312" w:hAnsi="仿宋_GB2312" w:eastAsia="仿宋_GB2312"/>
          <w:sz w:val="32"/>
          <w:szCs w:val="32"/>
        </w:rPr>
        <w:t>；支出包括：</w:t>
      </w:r>
      <w:r>
        <w:rPr>
          <w:rFonts w:hint="eastAsia" w:ascii="仿宋_GB2312" w:hAnsi="仿宋_GB2312" w:eastAsia="仿宋_GB2312"/>
          <w:sz w:val="32"/>
          <w:szCs w:val="32"/>
          <w:lang w:eastAsia="zh-CN"/>
        </w:rPr>
        <w:t>城乡社区支出</w:t>
      </w:r>
      <w:r>
        <w:rPr>
          <w:rFonts w:hint="eastAsia" w:ascii="仿宋_GB2312" w:hAnsi="仿宋_GB2312" w:eastAsia="仿宋_GB2312"/>
          <w:sz w:val="32"/>
          <w:szCs w:val="32"/>
          <w:lang w:val="en-US" w:eastAsia="zh-CN"/>
        </w:rPr>
        <w:t>500.00万元，比</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21</w:t>
      </w:r>
      <w:r>
        <w:rPr>
          <w:rFonts w:hint="eastAsia" w:ascii="仿宋_GB2312" w:hAnsi="仿宋_GB2312" w:eastAsia="仿宋_GB2312"/>
          <w:sz w:val="32"/>
          <w:szCs w:val="32"/>
        </w:rPr>
        <w:t>年预算数增加</w:t>
      </w:r>
      <w:r>
        <w:rPr>
          <w:rFonts w:hint="eastAsia" w:ascii="仿宋_GB2312" w:hAnsi="仿宋_GB2312" w:eastAsia="仿宋_GB2312"/>
          <w:sz w:val="32"/>
          <w:szCs w:val="32"/>
          <w:lang w:val="en-US" w:eastAsia="zh-CN"/>
        </w:rPr>
        <w:t>500.00</w:t>
      </w:r>
      <w:r>
        <w:rPr>
          <w:rFonts w:hint="eastAsia" w:ascii="仿宋_GB2312" w:hAnsi="仿宋_GB2312" w:eastAsia="仿宋_GB2312"/>
          <w:sz w:val="32"/>
          <w:szCs w:val="32"/>
        </w:rPr>
        <w:t>万元，</w:t>
      </w:r>
      <w:r>
        <w:rPr>
          <w:rFonts w:hint="eastAsia" w:ascii="仿宋_GB2312" w:hAnsi="仿宋_GB2312" w:eastAsia="仿宋_GB2312"/>
          <w:sz w:val="32"/>
          <w:szCs w:val="32"/>
          <w:lang w:val="en-US" w:eastAsia="zh-CN"/>
        </w:rPr>
        <w:t>主要是今年新增罗江区蟠御路高铁损毁恢复工程项目500.00万元</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罗江区公路管理所</w:t>
      </w:r>
      <w:r>
        <w:rPr>
          <w:rFonts w:hint="eastAsia" w:ascii="仿宋_GB2312" w:hAnsi="仿宋_GB2312" w:eastAsia="仿宋_GB2312"/>
          <w:sz w:val="32"/>
          <w:szCs w:val="32"/>
          <w:lang w:val="en-US" w:eastAsia="zh-CN"/>
        </w:rPr>
        <w:t>2022年</w:t>
      </w:r>
      <w:r>
        <w:rPr>
          <w:rFonts w:hint="eastAsia" w:ascii="仿宋_GB2312" w:hAnsi="仿宋_GB2312" w:eastAsia="仿宋_GB2312"/>
          <w:sz w:val="32"/>
          <w:szCs w:val="32"/>
        </w:rPr>
        <w:t>收支总预算</w:t>
      </w:r>
      <w:r>
        <w:rPr>
          <w:rFonts w:hint="eastAsia" w:ascii="仿宋_GB2312" w:hAnsi="仿宋_GB2312" w:eastAsia="仿宋_GB2312"/>
          <w:sz w:val="32"/>
          <w:szCs w:val="32"/>
          <w:lang w:val="en-US" w:eastAsia="zh-CN"/>
        </w:rPr>
        <w:t>500.00</w:t>
      </w:r>
      <w:r>
        <w:rPr>
          <w:rFonts w:hint="eastAsia" w:ascii="仿宋_GB2312" w:hAnsi="仿宋_GB2312" w:eastAsia="仿宋_GB2312"/>
          <w:sz w:val="32"/>
          <w:szCs w:val="32"/>
        </w:rPr>
        <w:t>万元。</w:t>
      </w:r>
    </w:p>
    <w:p>
      <w:pPr>
        <w:ind w:firstLine="645"/>
        <w:rPr>
          <w:rFonts w:hint="eastAsia" w:ascii="仿宋_GB2312" w:hAnsi="仿宋_GB2312" w:eastAsia="仿宋_GB2312"/>
          <w:sz w:val="32"/>
          <w:szCs w:val="32"/>
        </w:rPr>
      </w:pPr>
      <w:r>
        <w:rPr>
          <w:rFonts w:hint="eastAsia" w:ascii="仿宋_GB2312" w:hAnsi="仿宋_GB2312" w:eastAsia="仿宋_GB2312"/>
          <w:sz w:val="32"/>
          <w:szCs w:val="32"/>
        </w:rPr>
        <w:t>九、国有资本经营预算支出情况说明</w:t>
      </w:r>
    </w:p>
    <w:p>
      <w:pPr>
        <w:ind w:firstLine="645"/>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罗江区公路管理所</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未安排有</w:t>
      </w:r>
      <w:r>
        <w:rPr>
          <w:rFonts w:hint="eastAsia" w:ascii="仿宋_GB2312" w:hAnsi="仿宋_GB2312" w:eastAsia="仿宋_GB2312"/>
          <w:sz w:val="32"/>
          <w:szCs w:val="32"/>
        </w:rPr>
        <w:t>使用国有资本经营预算拨款</w:t>
      </w:r>
      <w:r>
        <w:rPr>
          <w:rFonts w:hint="eastAsia" w:ascii="仿宋_GB2312" w:hAnsi="仿宋_GB2312" w:eastAsia="仿宋_GB2312"/>
          <w:sz w:val="32"/>
          <w:szCs w:val="32"/>
          <w:lang w:eastAsia="zh-CN"/>
        </w:rPr>
        <w:t>的支出。</w:t>
      </w:r>
    </w:p>
    <w:p>
      <w:pPr>
        <w:rPr>
          <w:rFonts w:ascii="仿宋_GB2312" w:hAnsi="仿宋_GB2312" w:eastAsia="仿宋_GB2312"/>
          <w:sz w:val="32"/>
          <w:szCs w:val="32"/>
        </w:rPr>
      </w:pPr>
      <w:r>
        <w:rPr>
          <w:rFonts w:hint="eastAsia" w:ascii="仿宋_GB2312" w:hAnsi="仿宋_GB2312" w:eastAsia="仿宋_GB2312"/>
          <w:sz w:val="32"/>
          <w:szCs w:val="32"/>
        </w:rPr>
        <w:t>　　十、其他重要事项的情况说明</w:t>
      </w:r>
    </w:p>
    <w:p>
      <w:pPr>
        <w:ind w:firstLine="640"/>
        <w:rPr>
          <w:rFonts w:hint="eastAsia" w:ascii="仿宋_GB2312" w:hAnsi="仿宋_GB2312" w:eastAsia="仿宋_GB2312"/>
          <w:sz w:val="32"/>
          <w:szCs w:val="32"/>
          <w:lang w:eastAsia="zh-CN"/>
        </w:rPr>
      </w:pPr>
      <w:r>
        <w:rPr>
          <w:rFonts w:hint="eastAsia" w:ascii="仿宋_GB2312" w:hAnsi="仿宋_GB2312" w:eastAsia="仿宋_GB2312"/>
          <w:sz w:val="32"/>
          <w:szCs w:val="32"/>
        </w:rPr>
        <w:t>（一）</w:t>
      </w:r>
      <w:r>
        <w:rPr>
          <w:rFonts w:hint="eastAsia" w:ascii="仿宋_GB2312" w:hAnsi="仿宋_GB2312" w:eastAsia="仿宋_GB2312"/>
          <w:sz w:val="32"/>
          <w:szCs w:val="32"/>
          <w:lang w:eastAsia="zh-CN"/>
        </w:rPr>
        <w:t>公用经费</w:t>
      </w:r>
    </w:p>
    <w:p>
      <w:pPr>
        <w:ind w:firstLine="640"/>
        <w:rPr>
          <w:rFonts w:hint="eastAsia"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罗江区公路管理所属事业单位，公用经费</w:t>
      </w:r>
      <w:r>
        <w:rPr>
          <w:rFonts w:hint="eastAsia" w:ascii="仿宋_GB2312" w:hAnsi="仿宋_GB2312" w:eastAsia="仿宋_GB2312"/>
          <w:sz w:val="32"/>
          <w:szCs w:val="32"/>
        </w:rPr>
        <w:t>。</w:t>
      </w:r>
    </w:p>
    <w:p>
      <w:pPr>
        <w:rPr>
          <w:rFonts w:ascii="仿宋_GB2312" w:hAnsi="仿宋_GB2312" w:eastAsia="仿宋_GB2312"/>
          <w:sz w:val="32"/>
          <w:szCs w:val="32"/>
        </w:rPr>
      </w:pPr>
      <w:r>
        <w:rPr>
          <w:rFonts w:hint="eastAsia" w:ascii="仿宋_GB2312" w:hAnsi="仿宋_GB2312" w:eastAsia="仿宋_GB2312"/>
          <w:sz w:val="32"/>
          <w:szCs w:val="32"/>
        </w:rPr>
        <w:t>　　（二）政府采购情况</w:t>
      </w:r>
    </w:p>
    <w:p>
      <w:pPr>
        <w:rPr>
          <w:rFonts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罗江区公路管理所</w:t>
      </w:r>
      <w:r>
        <w:rPr>
          <w:rFonts w:hint="eastAsia" w:ascii="仿宋_GB2312" w:hAnsi="仿宋_GB2312" w:eastAsia="仿宋_GB2312"/>
          <w:sz w:val="32"/>
          <w:szCs w:val="32"/>
        </w:rPr>
        <w:t>安排政府采购预算</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w:t>
      </w:r>
    </w:p>
    <w:p>
      <w:pPr>
        <w:rPr>
          <w:rFonts w:ascii="仿宋_GB2312" w:hAnsi="仿宋_GB2312" w:eastAsia="仿宋_GB2312"/>
          <w:sz w:val="32"/>
          <w:szCs w:val="32"/>
        </w:rPr>
      </w:pPr>
      <w:r>
        <w:rPr>
          <w:rFonts w:hint="eastAsia" w:ascii="仿宋_GB2312" w:hAnsi="仿宋_GB2312" w:eastAsia="仿宋_GB2312"/>
          <w:sz w:val="32"/>
          <w:szCs w:val="32"/>
        </w:rPr>
        <w:t>　　（三）国有资产占有使用情况</w:t>
      </w:r>
    </w:p>
    <w:p>
      <w:pPr>
        <w:ind w:firstLine="645"/>
        <w:rPr>
          <w:rFonts w:ascii="仿宋_GB2312" w:eastAsia="仿宋_GB2312"/>
          <w:color w:val="auto"/>
          <w:sz w:val="32"/>
          <w:szCs w:val="32"/>
        </w:rPr>
      </w:pPr>
      <w:r>
        <w:rPr>
          <w:rFonts w:hint="eastAsia" w:ascii="仿宋_GB2312" w:eastAsia="仿宋_GB2312"/>
          <w:color w:val="auto"/>
          <w:sz w:val="32"/>
          <w:szCs w:val="32"/>
          <w:lang w:val="en-US" w:eastAsia="zh-CN"/>
        </w:rPr>
        <w:t>截止2021年底，罗江区公路管理所</w:t>
      </w:r>
      <w:r>
        <w:rPr>
          <w:rFonts w:hint="eastAsia" w:ascii="仿宋_GB2312" w:eastAsia="仿宋_GB2312"/>
          <w:color w:val="auto"/>
          <w:sz w:val="32"/>
          <w:szCs w:val="32"/>
        </w:rPr>
        <w:t>固定资产总额</w:t>
      </w:r>
      <w:r>
        <w:rPr>
          <w:rFonts w:hint="eastAsia" w:ascii="仿宋_GB2312" w:eastAsia="仿宋_GB2312"/>
          <w:color w:val="auto"/>
          <w:sz w:val="32"/>
          <w:szCs w:val="32"/>
          <w:lang w:val="en-US" w:eastAsia="zh-CN"/>
        </w:rPr>
        <w:t>633.32</w:t>
      </w:r>
      <w:r>
        <w:rPr>
          <w:rFonts w:hint="eastAsia" w:ascii="仿宋_GB2312" w:eastAsia="仿宋_GB2312"/>
          <w:color w:val="auto"/>
          <w:sz w:val="32"/>
          <w:szCs w:val="32"/>
        </w:rPr>
        <w:t>万元，其中公务用车</w:t>
      </w:r>
      <w:r>
        <w:rPr>
          <w:rFonts w:hint="eastAsia" w:ascii="仿宋_GB2312" w:eastAsia="仿宋_GB2312"/>
          <w:color w:val="auto"/>
          <w:sz w:val="32"/>
          <w:szCs w:val="32"/>
          <w:lang w:val="en-US" w:eastAsia="zh-CN"/>
        </w:rPr>
        <w:t>13</w:t>
      </w:r>
      <w:r>
        <w:rPr>
          <w:rFonts w:hint="eastAsia" w:ascii="仿宋_GB2312" w:eastAsia="仿宋_GB2312"/>
          <w:color w:val="auto"/>
          <w:sz w:val="32"/>
          <w:szCs w:val="32"/>
        </w:rPr>
        <w:t>辆</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实有公务用车</w:t>
      </w:r>
      <w:r>
        <w:rPr>
          <w:rFonts w:hint="eastAsia" w:ascii="仿宋_GB2312" w:eastAsia="仿宋_GB2312"/>
          <w:color w:val="auto"/>
          <w:sz w:val="32"/>
          <w:szCs w:val="32"/>
          <w:lang w:val="en-US" w:eastAsia="zh-CN"/>
        </w:rPr>
        <w:t>13</w:t>
      </w:r>
      <w:r>
        <w:rPr>
          <w:rFonts w:hint="eastAsia" w:ascii="仿宋_GB2312" w:eastAsia="仿宋_GB2312"/>
          <w:color w:val="auto"/>
          <w:sz w:val="32"/>
          <w:szCs w:val="32"/>
        </w:rPr>
        <w:t>辆。</w:t>
      </w:r>
    </w:p>
    <w:p>
      <w:pPr>
        <w:rPr>
          <w:rFonts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年部门预算未安排购置车辆及单位价值200万元以上大型设备。</w:t>
      </w:r>
    </w:p>
    <w:p>
      <w:pPr>
        <w:rPr>
          <w:rFonts w:ascii="仿宋_GB2312" w:hAnsi="仿宋_GB2312" w:eastAsia="仿宋_GB2312"/>
          <w:sz w:val="32"/>
          <w:szCs w:val="32"/>
        </w:rPr>
      </w:pPr>
      <w:r>
        <w:rPr>
          <w:rFonts w:hint="eastAsia" w:ascii="仿宋_GB2312" w:hAnsi="仿宋_GB2312" w:eastAsia="仿宋_GB2312"/>
          <w:sz w:val="32"/>
          <w:szCs w:val="32"/>
        </w:rPr>
        <w:t>　　（四）绩效目标设置情况</w:t>
      </w:r>
    </w:p>
    <w:p>
      <w:pPr>
        <w:rPr>
          <w:rFonts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罗江区公路管理所</w:t>
      </w:r>
      <w:r>
        <w:rPr>
          <w:rFonts w:hint="eastAsia" w:ascii="仿宋_GB2312" w:hAnsi="仿宋_GB2312" w:eastAsia="仿宋_GB2312"/>
          <w:sz w:val="32"/>
          <w:szCs w:val="32"/>
        </w:rPr>
        <w:t>通用项目和专用项目均按要求实行绩效目标管理，涉及一般公共预算当年拨款</w:t>
      </w:r>
      <w:r>
        <w:rPr>
          <w:rFonts w:hint="eastAsia" w:ascii="仿宋_GB2312" w:hAnsi="仿宋_GB2312" w:eastAsia="仿宋_GB2312"/>
          <w:sz w:val="32"/>
          <w:szCs w:val="32"/>
          <w:lang w:val="en-US" w:eastAsia="zh-CN"/>
        </w:rPr>
        <w:t>660.00</w:t>
      </w:r>
      <w:r>
        <w:rPr>
          <w:rFonts w:hint="eastAsia" w:ascii="仿宋_GB2312" w:hAnsi="仿宋_GB2312" w:eastAsia="仿宋_GB2312"/>
          <w:sz w:val="32"/>
          <w:szCs w:val="32"/>
        </w:rPr>
        <w:t>万元。</w:t>
      </w:r>
    </w:p>
    <w:p>
      <w:pPr>
        <w:rPr>
          <w:rFonts w:ascii="仿宋_GB2312" w:hAnsi="仿宋_GB2312" w:eastAsia="仿宋_GB2312"/>
          <w:sz w:val="32"/>
          <w:szCs w:val="32"/>
        </w:rPr>
      </w:pPr>
      <w:r>
        <w:rPr>
          <w:rFonts w:hint="eastAsia" w:ascii="仿宋_GB2312" w:hAnsi="仿宋_GB2312" w:eastAsia="仿宋_GB2312"/>
          <w:sz w:val="32"/>
          <w:szCs w:val="32"/>
        </w:rPr>
        <w:t>　　十、名词解释</w:t>
      </w:r>
    </w:p>
    <w:p>
      <w:pPr>
        <w:rPr>
          <w:rFonts w:ascii="仿宋_GB2312" w:hAnsi="仿宋_GB2312" w:eastAsia="仿宋_GB2312"/>
          <w:sz w:val="32"/>
          <w:szCs w:val="32"/>
        </w:rPr>
      </w:pPr>
      <w:r>
        <w:rPr>
          <w:rFonts w:hint="eastAsia" w:ascii="仿宋_GB2312" w:hAnsi="仿宋_GB2312" w:eastAsia="仿宋_GB2312"/>
          <w:sz w:val="32"/>
          <w:szCs w:val="32"/>
        </w:rPr>
        <w:t>　　（一）一般公共预算拨款收入：指区级财政当年拨付的资金。</w:t>
      </w:r>
    </w:p>
    <w:p>
      <w:pPr>
        <w:rPr>
          <w:rFonts w:ascii="仿宋_GB2312" w:hAnsi="仿宋_GB2312" w:eastAsia="仿宋_GB2312"/>
          <w:sz w:val="32"/>
          <w:szCs w:val="32"/>
        </w:rPr>
      </w:pPr>
      <w:r>
        <w:rPr>
          <w:rFonts w:hint="eastAsia" w:ascii="仿宋_GB2312" w:hAnsi="仿宋_GB2312" w:eastAsia="仿宋_GB2312"/>
          <w:sz w:val="32"/>
          <w:szCs w:val="32"/>
        </w:rPr>
        <w:t>　　（二）上年结转：指以前年度尚未完成、结转到本年仍按原规定用途继续使用的资金。</w:t>
      </w:r>
    </w:p>
    <w:p>
      <w:pPr>
        <w:rPr>
          <w:rFonts w:ascii="仿宋_GB2312" w:hAnsi="仿宋_GB2312" w:eastAsia="仿宋_GB2312"/>
          <w:sz w:val="32"/>
          <w:szCs w:val="32"/>
        </w:rPr>
      </w:pPr>
      <w:r>
        <w:rPr>
          <w:rFonts w:hint="eastAsia" w:ascii="仿宋_GB2312" w:hAnsi="仿宋_GB2312" w:eastAsia="仿宋_GB2312"/>
          <w:sz w:val="32"/>
          <w:szCs w:val="32"/>
        </w:rPr>
        <w:t>　　（三）基本支出：指为保障机构正常运转、完成日常工作任务所必需的人员经费和日常公用经费。</w:t>
      </w:r>
    </w:p>
    <w:p>
      <w:pPr>
        <w:rPr>
          <w:rFonts w:ascii="仿宋_GB2312" w:hAnsi="仿宋_GB2312" w:eastAsia="仿宋_GB2312"/>
          <w:sz w:val="32"/>
          <w:szCs w:val="32"/>
        </w:rPr>
      </w:pPr>
      <w:r>
        <w:rPr>
          <w:rFonts w:hint="eastAsia" w:ascii="仿宋_GB2312" w:hAnsi="仿宋_GB2312" w:eastAsia="仿宋_GB2312"/>
          <w:sz w:val="32"/>
          <w:szCs w:val="32"/>
        </w:rPr>
        <w:t>　　（四）项目支出：指在基本支出之外，为完成特定的行政工作任务或事业发展目标所发生的支出。</w:t>
      </w:r>
    </w:p>
    <w:p>
      <w:pPr>
        <w:ind w:firstLine="645"/>
        <w:rPr>
          <w:rFonts w:ascii="仿宋_GB2312" w:hAnsi="仿宋_GB2312" w:eastAsia="仿宋_GB2312"/>
          <w:sz w:val="32"/>
          <w:szCs w:val="32"/>
        </w:rPr>
      </w:pPr>
      <w:r>
        <w:rPr>
          <w:rFonts w:hint="eastAsia" w:ascii="仿宋_GB2312" w:hAnsi="仿宋_GB2312" w:eastAsia="仿宋_GB2312"/>
          <w:sz w:val="32"/>
          <w:szCs w:val="32"/>
        </w:rPr>
        <w:t>（五）“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 xml:space="preserve">附件： </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罗江区</w:t>
      </w:r>
      <w:r>
        <w:rPr>
          <w:rFonts w:hint="eastAsia" w:ascii="仿宋_GB2312" w:hAnsi="仿宋_GB2312" w:eastAsia="仿宋_GB2312"/>
          <w:sz w:val="32"/>
          <w:szCs w:val="32"/>
          <w:lang w:eastAsia="zh-CN"/>
        </w:rPr>
        <w:t>公路管理所</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年部门预算</w:t>
      </w:r>
      <w:r>
        <w:rPr>
          <w:rFonts w:hint="eastAsia" w:ascii="仿宋_GB2312" w:hAnsi="仿宋_GB2312" w:eastAsia="仿宋_GB2312"/>
          <w:sz w:val="32"/>
          <w:szCs w:val="32"/>
          <w:lang w:eastAsia="zh-CN"/>
        </w:rPr>
        <w:t>公开</w:t>
      </w:r>
      <w:r>
        <w:rPr>
          <w:rFonts w:hint="eastAsia" w:ascii="仿宋_GB2312" w:hAnsi="仿宋_GB2312" w:eastAsia="仿宋_GB2312"/>
          <w:sz w:val="32"/>
          <w:szCs w:val="32"/>
        </w:rPr>
        <w:t xml:space="preserve">表 </w:t>
      </w:r>
    </w:p>
    <w:p>
      <w:pPr>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2、部门整体绩效目标公开表</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swiss"/>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C8F628"/>
    <w:multiLevelType w:val="singleLevel"/>
    <w:tmpl w:val="A2C8F628"/>
    <w:lvl w:ilvl="0" w:tentative="0">
      <w:start w:val="1"/>
      <w:numFmt w:val="chineseCounting"/>
      <w:suff w:val="nothing"/>
      <w:lvlText w:val="（%1）"/>
      <w:lvlJc w:val="left"/>
      <w:rPr>
        <w:rFonts w:hint="eastAsia"/>
      </w:rPr>
    </w:lvl>
  </w:abstractNum>
  <w:abstractNum w:abstractNumId="1">
    <w:nsid w:val="DFD2825D"/>
    <w:multiLevelType w:val="singleLevel"/>
    <w:tmpl w:val="DFD2825D"/>
    <w:lvl w:ilvl="0" w:tentative="0">
      <w:start w:val="3"/>
      <w:numFmt w:val="chineseCounting"/>
      <w:suff w:val="nothing"/>
      <w:lvlText w:val="（%1）"/>
      <w:lvlJc w:val="left"/>
      <w:pPr>
        <w:ind w:left="640" w:leftChars="0" w:firstLine="0" w:firstLineChars="0"/>
      </w:pPr>
      <w:rPr>
        <w:rFonts w:hint="eastAsia"/>
      </w:rPr>
    </w:lvl>
  </w:abstractNum>
  <w:abstractNum w:abstractNumId="2">
    <w:nsid w:val="6030DB84"/>
    <w:multiLevelType w:val="singleLevel"/>
    <w:tmpl w:val="6030DB84"/>
    <w:lvl w:ilvl="0" w:tentative="0">
      <w:start w:val="8"/>
      <w:numFmt w:val="chineseCounting"/>
      <w:suff w:val="nothing"/>
      <w:lvlText w:val="%1、"/>
      <w:lvlJc w:val="left"/>
    </w:lvl>
  </w:abstractNum>
  <w:abstractNum w:abstractNumId="3">
    <w:nsid w:val="69386BF8"/>
    <w:multiLevelType w:val="singleLevel"/>
    <w:tmpl w:val="69386BF8"/>
    <w:lvl w:ilvl="0" w:tentative="0">
      <w:start w:val="2"/>
      <w:numFmt w:val="decimal"/>
      <w:suff w:val="nothing"/>
      <w:lvlText w:val="%1、"/>
      <w:lvlJc w:val="left"/>
      <w:pPr>
        <w:ind w:left="800" w:leftChars="0" w:firstLine="0" w:firstLineChars="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NmJiNTI3NTZlNjRjYjg0MjMzMzkxMzY0MDgwOTkifQ=="/>
  </w:docVars>
  <w:rsids>
    <w:rsidRoot w:val="004E4A63"/>
    <w:rsid w:val="00107AF7"/>
    <w:rsid w:val="001A5E61"/>
    <w:rsid w:val="001F59C4"/>
    <w:rsid w:val="00202A4E"/>
    <w:rsid w:val="00245794"/>
    <w:rsid w:val="002D17ED"/>
    <w:rsid w:val="002F6687"/>
    <w:rsid w:val="00325291"/>
    <w:rsid w:val="00336B03"/>
    <w:rsid w:val="00363AC0"/>
    <w:rsid w:val="003B021E"/>
    <w:rsid w:val="004B52FA"/>
    <w:rsid w:val="004D53A9"/>
    <w:rsid w:val="004E4A63"/>
    <w:rsid w:val="00504316"/>
    <w:rsid w:val="00563314"/>
    <w:rsid w:val="005A0F05"/>
    <w:rsid w:val="00640CC1"/>
    <w:rsid w:val="007225E2"/>
    <w:rsid w:val="007365C4"/>
    <w:rsid w:val="007A4421"/>
    <w:rsid w:val="008F70DC"/>
    <w:rsid w:val="009049CB"/>
    <w:rsid w:val="00933755"/>
    <w:rsid w:val="009D554C"/>
    <w:rsid w:val="00A35F1B"/>
    <w:rsid w:val="00A46B69"/>
    <w:rsid w:val="00A5551E"/>
    <w:rsid w:val="00A60A56"/>
    <w:rsid w:val="00BD7C8D"/>
    <w:rsid w:val="00C96FDA"/>
    <w:rsid w:val="00D14665"/>
    <w:rsid w:val="00DC34F5"/>
    <w:rsid w:val="00EE23D3"/>
    <w:rsid w:val="00FD2791"/>
    <w:rsid w:val="00FD2F29"/>
    <w:rsid w:val="01931A7A"/>
    <w:rsid w:val="01956D33"/>
    <w:rsid w:val="05334553"/>
    <w:rsid w:val="065A0428"/>
    <w:rsid w:val="078E5FCB"/>
    <w:rsid w:val="0A15449E"/>
    <w:rsid w:val="0B9845F0"/>
    <w:rsid w:val="0CBC3A4D"/>
    <w:rsid w:val="0CEC21BB"/>
    <w:rsid w:val="0ED75B08"/>
    <w:rsid w:val="111C0B02"/>
    <w:rsid w:val="11D95C6F"/>
    <w:rsid w:val="127971DD"/>
    <w:rsid w:val="12E14A89"/>
    <w:rsid w:val="134C19C4"/>
    <w:rsid w:val="13522181"/>
    <w:rsid w:val="13614ACE"/>
    <w:rsid w:val="14202A6C"/>
    <w:rsid w:val="162F4C7E"/>
    <w:rsid w:val="170C74AF"/>
    <w:rsid w:val="176B4A8C"/>
    <w:rsid w:val="18583671"/>
    <w:rsid w:val="18E93CA9"/>
    <w:rsid w:val="18F66D1C"/>
    <w:rsid w:val="1A8B57AF"/>
    <w:rsid w:val="1D294998"/>
    <w:rsid w:val="1DC3343D"/>
    <w:rsid w:val="1FCE268A"/>
    <w:rsid w:val="2299312E"/>
    <w:rsid w:val="22E3199D"/>
    <w:rsid w:val="245C6234"/>
    <w:rsid w:val="24C01054"/>
    <w:rsid w:val="259E1F13"/>
    <w:rsid w:val="27B52B4B"/>
    <w:rsid w:val="28405916"/>
    <w:rsid w:val="28B34E05"/>
    <w:rsid w:val="28D62297"/>
    <w:rsid w:val="2A0E7E00"/>
    <w:rsid w:val="2C32407D"/>
    <w:rsid w:val="2C51142F"/>
    <w:rsid w:val="2C5313C1"/>
    <w:rsid w:val="2CBD72B2"/>
    <w:rsid w:val="2D9D4C74"/>
    <w:rsid w:val="2E6C1FCF"/>
    <w:rsid w:val="30F677A8"/>
    <w:rsid w:val="31901766"/>
    <w:rsid w:val="319F28C3"/>
    <w:rsid w:val="32425BE6"/>
    <w:rsid w:val="366720A8"/>
    <w:rsid w:val="38BD3FBD"/>
    <w:rsid w:val="38CB1D17"/>
    <w:rsid w:val="3CA702F3"/>
    <w:rsid w:val="3E2F023C"/>
    <w:rsid w:val="41743C2E"/>
    <w:rsid w:val="42991D01"/>
    <w:rsid w:val="42C43DC1"/>
    <w:rsid w:val="44E1584B"/>
    <w:rsid w:val="44EB6240"/>
    <w:rsid w:val="489F152D"/>
    <w:rsid w:val="4B3863F1"/>
    <w:rsid w:val="4EF0650D"/>
    <w:rsid w:val="504635CC"/>
    <w:rsid w:val="514E2B50"/>
    <w:rsid w:val="55143529"/>
    <w:rsid w:val="55945596"/>
    <w:rsid w:val="57E46166"/>
    <w:rsid w:val="58D142BD"/>
    <w:rsid w:val="5A6E4B5B"/>
    <w:rsid w:val="5AEB15F5"/>
    <w:rsid w:val="5C490EF6"/>
    <w:rsid w:val="5EB4741C"/>
    <w:rsid w:val="5EF02562"/>
    <w:rsid w:val="60E12058"/>
    <w:rsid w:val="61076725"/>
    <w:rsid w:val="61454AE9"/>
    <w:rsid w:val="627D6F3E"/>
    <w:rsid w:val="62C451A8"/>
    <w:rsid w:val="66452696"/>
    <w:rsid w:val="685A7E92"/>
    <w:rsid w:val="688563DB"/>
    <w:rsid w:val="6B28251E"/>
    <w:rsid w:val="6C406EAF"/>
    <w:rsid w:val="6C7A6034"/>
    <w:rsid w:val="6E5866A8"/>
    <w:rsid w:val="6EB23151"/>
    <w:rsid w:val="6F9D54EF"/>
    <w:rsid w:val="702506CC"/>
    <w:rsid w:val="73921B18"/>
    <w:rsid w:val="76D9650C"/>
    <w:rsid w:val="7700240B"/>
    <w:rsid w:val="77103EEA"/>
    <w:rsid w:val="79BF20E1"/>
    <w:rsid w:val="7A2552CA"/>
    <w:rsid w:val="7B9B0C5F"/>
    <w:rsid w:val="7C200F6A"/>
    <w:rsid w:val="7EC35744"/>
    <w:rsid w:val="7EC77F7C"/>
    <w:rsid w:val="7F7D47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2"/>
      <w:sz w:val="48"/>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link w:val="12"/>
    <w:qFormat/>
    <w:uiPriority w:val="0"/>
    <w:pPr>
      <w:spacing w:before="93" w:beforeLines="30"/>
    </w:pPr>
    <w:rPr>
      <w:rFonts w:ascii="仿宋_GB2312" w:eastAsia="仿宋_GB2312"/>
      <w:sz w:val="30"/>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Emphasis"/>
    <w:basedOn w:val="7"/>
    <w:qFormat/>
    <w:uiPriority w:val="20"/>
  </w:style>
  <w:style w:type="paragraph" w:customStyle="1" w:styleId="9">
    <w:name w:val="List Paragraph"/>
    <w:basedOn w:val="1"/>
    <w:qFormat/>
    <w:uiPriority w:val="34"/>
    <w:pPr>
      <w:ind w:firstLine="420" w:firstLineChars="200"/>
    </w:pPr>
  </w:style>
  <w:style w:type="character" w:customStyle="1" w:styleId="10">
    <w:name w:val="页眉 Char"/>
    <w:basedOn w:val="7"/>
    <w:link w:val="5"/>
    <w:qFormat/>
    <w:uiPriority w:val="99"/>
    <w:rPr>
      <w:rFonts w:ascii="宋体" w:hAnsi="Times New Roman" w:eastAsia="宋体" w:cs="Times New Roman"/>
      <w:sz w:val="18"/>
      <w:szCs w:val="18"/>
    </w:rPr>
  </w:style>
  <w:style w:type="character" w:customStyle="1" w:styleId="11">
    <w:name w:val="页脚 Char"/>
    <w:basedOn w:val="7"/>
    <w:link w:val="4"/>
    <w:qFormat/>
    <w:uiPriority w:val="99"/>
    <w:rPr>
      <w:rFonts w:ascii="宋体" w:hAnsi="Times New Roman" w:eastAsia="宋体" w:cs="Times New Roman"/>
      <w:sz w:val="18"/>
      <w:szCs w:val="18"/>
    </w:rPr>
  </w:style>
  <w:style w:type="character" w:customStyle="1" w:styleId="12">
    <w:name w:val="正文文本 Char"/>
    <w:basedOn w:val="7"/>
    <w:link w:val="3"/>
    <w:qFormat/>
    <w:uiPriority w:val="0"/>
    <w:rPr>
      <w:rFonts w:ascii="仿宋_GB2312" w:hAnsi="Times New Roman" w:eastAsia="仿宋_GB2312" w:cs="Times New Roman"/>
      <w:kern w:val="2"/>
      <w:sz w:val="3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371</Words>
  <Characters>2119</Characters>
  <Lines>17</Lines>
  <Paragraphs>4</Paragraphs>
  <TotalTime>1</TotalTime>
  <ScaleCrop>false</ScaleCrop>
  <LinksUpToDate>false</LinksUpToDate>
  <CharactersWithSpaces>2486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2017-10-20T03:21:00Z</dcterms:created>
  <dc:creator>null,null,总收发</dc:creator>
  <cp:lastModifiedBy>罗江区交通局</cp:lastModifiedBy>
  <cp:lastPrinted>2019-03-01T01:41:00Z</cp:lastPrinted>
  <dcterms:modified xsi:type="dcterms:W3CDTF">2024-01-25T01:25:13Z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7C0E30E7AB5840EFBB96DE490E73765B_12</vt:lpwstr>
  </property>
</Properties>
</file>