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560" w:lineRule="atLeast"/>
        <w:ind w:left="0" w:right="0" w:firstLine="0"/>
        <w:jc w:val="center"/>
        <w:rPr>
          <w:rFonts w:hint="eastAsia" w:ascii="Times New Roman" w:hAnsi="Times New Roman" w:eastAsia="宋体" w:cs="Times New Roman"/>
          <w:b w:val="0"/>
          <w:i w:val="0"/>
          <w:caps w:val="0"/>
          <w:color w:val="000000"/>
          <w:spacing w:val="0"/>
          <w:sz w:val="44"/>
          <w:szCs w:val="44"/>
          <w:shd w:val="clear" w:fill="FFFFFF"/>
          <w:lang w:val="en-US" w:eastAsia="zh-CN"/>
        </w:rPr>
      </w:pPr>
      <w:r>
        <w:rPr>
          <w:rFonts w:hint="eastAsia" w:ascii="Times New Roman" w:hAnsi="Times New Roman" w:eastAsia="宋体" w:cs="Times New Roman"/>
          <w:b w:val="0"/>
          <w:i w:val="0"/>
          <w:caps w:val="0"/>
          <w:color w:val="000000"/>
          <w:spacing w:val="0"/>
          <w:sz w:val="44"/>
          <w:szCs w:val="44"/>
          <w:shd w:val="clear" w:fill="FFFFFF"/>
          <w:lang w:val="en-US" w:eastAsia="zh-CN"/>
        </w:rPr>
        <w:t>德阳市罗江区面向2022届优秀本科毕业生</w:t>
      </w:r>
    </w:p>
    <w:p>
      <w:pPr>
        <w:pStyle w:val="3"/>
        <w:keepNext w:val="0"/>
        <w:keepLines w:val="0"/>
        <w:widowControl/>
        <w:suppressLineNumbers w:val="0"/>
        <w:shd w:val="clear" w:fill="FFFFFF"/>
        <w:spacing w:before="0" w:beforeAutospacing="0" w:after="0" w:afterAutospacing="0" w:line="560" w:lineRule="atLeast"/>
        <w:ind w:left="0" w:right="0" w:firstLine="0"/>
        <w:jc w:val="center"/>
        <w:rPr>
          <w:rFonts w:hint="default" w:ascii="Times New Roman" w:hAnsi="Times New Roman" w:eastAsia="宋体" w:cs="Times New Roman"/>
          <w:b w:val="0"/>
          <w:i w:val="0"/>
          <w:caps w:val="0"/>
          <w:color w:val="000000"/>
          <w:spacing w:val="0"/>
          <w:sz w:val="44"/>
          <w:szCs w:val="44"/>
          <w:shd w:val="clear" w:fill="FFFFFF"/>
          <w:lang w:val="en-US" w:eastAsia="zh-CN"/>
        </w:rPr>
      </w:pPr>
      <w:r>
        <w:rPr>
          <w:rFonts w:hint="eastAsia" w:ascii="Times New Roman" w:hAnsi="Times New Roman" w:eastAsia="宋体" w:cs="Times New Roman"/>
          <w:b w:val="0"/>
          <w:i w:val="0"/>
          <w:caps w:val="0"/>
          <w:color w:val="000000"/>
          <w:spacing w:val="0"/>
          <w:sz w:val="44"/>
          <w:szCs w:val="44"/>
          <w:shd w:val="clear" w:fill="FFFFFF"/>
          <w:lang w:val="en-US" w:eastAsia="zh-CN"/>
        </w:rPr>
        <w:t>公开招聘教师</w:t>
      </w:r>
      <w:r>
        <w:rPr>
          <w:rFonts w:hint="default" w:ascii="Times New Roman" w:hAnsi="Times New Roman" w:eastAsia="宋体" w:cs="Times New Roman"/>
          <w:b w:val="0"/>
          <w:i w:val="0"/>
          <w:caps w:val="0"/>
          <w:color w:val="000000"/>
          <w:spacing w:val="0"/>
          <w:sz w:val="44"/>
          <w:szCs w:val="44"/>
          <w:shd w:val="clear" w:fill="FFFFFF"/>
          <w:lang w:val="en-US" w:eastAsia="zh-CN"/>
        </w:rPr>
        <w:t>体检</w:t>
      </w:r>
      <w:r>
        <w:rPr>
          <w:rFonts w:hint="eastAsia" w:ascii="Times New Roman" w:hAnsi="Times New Roman" w:eastAsia="宋体" w:cs="Times New Roman"/>
          <w:b w:val="0"/>
          <w:i w:val="0"/>
          <w:caps w:val="0"/>
          <w:color w:val="000000"/>
          <w:spacing w:val="0"/>
          <w:sz w:val="44"/>
          <w:szCs w:val="44"/>
          <w:shd w:val="clear" w:fill="FFFFFF"/>
          <w:lang w:val="en-US" w:eastAsia="zh-CN"/>
        </w:rPr>
        <w:t>、考察</w:t>
      </w:r>
      <w:bookmarkStart w:id="0" w:name="_GoBack"/>
      <w:bookmarkEnd w:id="0"/>
      <w:r>
        <w:rPr>
          <w:rFonts w:hint="default" w:ascii="Times New Roman" w:hAnsi="Times New Roman" w:eastAsia="宋体" w:cs="Times New Roman"/>
          <w:b w:val="0"/>
          <w:i w:val="0"/>
          <w:caps w:val="0"/>
          <w:color w:val="000000"/>
          <w:spacing w:val="0"/>
          <w:sz w:val="44"/>
          <w:szCs w:val="44"/>
          <w:shd w:val="clear" w:fill="FFFFFF"/>
          <w:lang w:val="en-US" w:eastAsia="zh-CN"/>
        </w:rPr>
        <w:t>合格人员</w:t>
      </w:r>
      <w:r>
        <w:rPr>
          <w:rFonts w:hint="eastAsia" w:ascii="Times New Roman" w:hAnsi="Times New Roman" w:eastAsia="宋体" w:cs="Times New Roman"/>
          <w:b w:val="0"/>
          <w:i w:val="0"/>
          <w:caps w:val="0"/>
          <w:color w:val="000000"/>
          <w:spacing w:val="0"/>
          <w:sz w:val="44"/>
          <w:szCs w:val="44"/>
          <w:shd w:val="clear" w:fill="FFFFFF"/>
          <w:lang w:val="en-US" w:eastAsia="zh-CN"/>
        </w:rPr>
        <w:t>聘前</w:t>
      </w:r>
    </w:p>
    <w:p>
      <w:pPr>
        <w:pStyle w:val="3"/>
        <w:keepNext w:val="0"/>
        <w:keepLines w:val="0"/>
        <w:widowControl/>
        <w:suppressLineNumbers w:val="0"/>
        <w:shd w:val="clear" w:fill="FFFFFF"/>
        <w:spacing w:before="0" w:beforeAutospacing="0" w:after="0" w:afterAutospacing="0" w:line="560" w:lineRule="atLeast"/>
        <w:ind w:left="0" w:right="0" w:firstLine="0"/>
        <w:jc w:val="center"/>
        <w:rPr>
          <w:rFonts w:hint="eastAsia" w:ascii="Times New Roman" w:hAnsi="Times New Roman" w:eastAsia="宋体" w:cs="Times New Roman"/>
          <w:b w:val="0"/>
          <w:i w:val="0"/>
          <w:caps w:val="0"/>
          <w:color w:val="000000"/>
          <w:spacing w:val="0"/>
          <w:sz w:val="44"/>
          <w:szCs w:val="44"/>
          <w:shd w:val="clear" w:fill="FFFFFF"/>
          <w:lang w:val="en-US" w:eastAsia="zh-CN"/>
        </w:rPr>
      </w:pPr>
      <w:r>
        <w:rPr>
          <w:rFonts w:hint="default" w:ascii="Times New Roman" w:hAnsi="Times New Roman" w:eastAsia="宋体" w:cs="Times New Roman"/>
          <w:b w:val="0"/>
          <w:i w:val="0"/>
          <w:caps w:val="0"/>
          <w:color w:val="000000"/>
          <w:spacing w:val="0"/>
          <w:sz w:val="44"/>
          <w:szCs w:val="44"/>
          <w:shd w:val="clear" w:fill="FFFFFF"/>
          <w:lang w:val="en-US"/>
        </w:rPr>
        <w:t>公</w:t>
      </w:r>
      <w:r>
        <w:rPr>
          <w:rFonts w:hint="eastAsia" w:ascii="Times New Roman" w:hAnsi="Times New Roman" w:eastAsia="宋体" w:cs="Times New Roman"/>
          <w:b w:val="0"/>
          <w:i w:val="0"/>
          <w:caps w:val="0"/>
          <w:color w:val="000000"/>
          <w:spacing w:val="0"/>
          <w:sz w:val="44"/>
          <w:szCs w:val="44"/>
          <w:shd w:val="clear" w:fill="FFFFFF"/>
          <w:lang w:val="en-US" w:eastAsia="zh-CN"/>
        </w:rPr>
        <w:t xml:space="preserve">  </w:t>
      </w:r>
      <w:r>
        <w:rPr>
          <w:rFonts w:hint="default" w:ascii="Times New Roman" w:hAnsi="Times New Roman" w:eastAsia="宋体" w:cs="Times New Roman"/>
          <w:b w:val="0"/>
          <w:i w:val="0"/>
          <w:caps w:val="0"/>
          <w:color w:val="000000"/>
          <w:spacing w:val="0"/>
          <w:sz w:val="44"/>
          <w:szCs w:val="44"/>
          <w:shd w:val="clear" w:fill="FFFFFF"/>
          <w:lang w:val="en-US"/>
        </w:rPr>
        <w:t>示</w:t>
      </w:r>
      <w:r>
        <w:rPr>
          <w:rFonts w:hint="eastAsia" w:ascii="Times New Roman" w:hAnsi="Times New Roman" w:eastAsia="宋体" w:cs="Times New Roman"/>
          <w:b w:val="0"/>
          <w:i w:val="0"/>
          <w:caps w:val="0"/>
          <w:color w:val="000000"/>
          <w:spacing w:val="0"/>
          <w:sz w:val="44"/>
          <w:szCs w:val="44"/>
          <w:shd w:val="clear" w:fill="FFFFFF"/>
          <w:lang w:val="en-US" w:eastAsia="zh-CN"/>
        </w:rPr>
        <w:t>（二）</w:t>
      </w:r>
    </w:p>
    <w:p>
      <w:pPr>
        <w:pStyle w:val="3"/>
        <w:keepNext w:val="0"/>
        <w:keepLines w:val="0"/>
        <w:widowControl/>
        <w:suppressLineNumbers w:val="0"/>
        <w:shd w:val="clear" w:fill="FFFFFF"/>
        <w:spacing w:before="0" w:beforeAutospacing="0" w:after="0" w:afterAutospacing="0" w:line="560" w:lineRule="atLeast"/>
        <w:ind w:left="0" w:firstLine="0"/>
        <w:jc w:val="center"/>
        <w:rPr>
          <w:rFonts w:hint="eastAsia" w:ascii="方正小标宋简体" w:hAnsi="方正小标宋简体" w:eastAsia="方正小标宋简体" w:cs="方正小标宋简体"/>
          <w:b w:val="0"/>
          <w:i w:val="0"/>
          <w:caps w:val="0"/>
          <w:color w:val="000000"/>
          <w:spacing w:val="0"/>
          <w:sz w:val="18"/>
          <w:szCs w:val="18"/>
          <w:shd w:val="clear" w:fill="FFFFFF"/>
        </w:rPr>
      </w:pPr>
    </w:p>
    <w:p>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 xml:space="preserve">    根据《德阳市罗江区人力资源和社会保障局 德阳市罗江区教育局&lt;关于面向研究生和2022届公费师范毕业生、优秀本科毕业生公开招聘教师的公告&gt;》、《德阳市罗江区人力资源和社会保障局 德阳市罗江区教育局&lt;关于面向研究生和2022届公费师范毕业生、优秀本科毕业生公开招聘教师的公告（二）&gt;》要求，经过报名、资格审查、面试、笔试、体检、考察等程序，曾月霞等3人（名单见附件）体检、考察合格，现予以公示。</w:t>
      </w:r>
    </w:p>
    <w:p>
      <w:pPr>
        <w:keepNext w:val="0"/>
        <w:keepLines w:val="0"/>
        <w:widowControl/>
        <w:suppressLineNumbers w:val="0"/>
        <w:shd w:val="clear" w:fill="FFFFFF"/>
        <w:spacing w:before="0" w:beforeAutospacing="0" w:after="0" w:afterAutospacing="0" w:line="500" w:lineRule="atLeast"/>
        <w:ind w:left="0" w:right="0" w:firstLine="640"/>
        <w:jc w:val="left"/>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公示时间为2023年3月7日至3月13日，公示期间接受反映，举报者以真实姓名实事求是地向罗江区人力资源和社会保障局人事管理股反映问题，并提供必要的证据线索。经确定不得聘用的，不得进入后续环节，确无不得聘用情形方可进入后续环节。</w:t>
      </w:r>
    </w:p>
    <w:p>
      <w:pPr>
        <w:keepNext w:val="0"/>
        <w:keepLines w:val="0"/>
        <w:widowControl/>
        <w:suppressLineNumbers w:val="0"/>
        <w:shd w:val="clear" w:fill="FFFFFF"/>
        <w:spacing w:before="0" w:beforeAutospacing="0" w:after="0" w:afterAutospacing="0" w:line="50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举报电话：（0838）3120911。</w:t>
      </w:r>
    </w:p>
    <w:p>
      <w:pPr>
        <w:pStyle w:val="3"/>
        <w:keepNext w:val="0"/>
        <w:keepLines w:val="0"/>
        <w:widowControl/>
        <w:suppressLineNumbers w:val="0"/>
        <w:shd w:val="clear" w:fill="FFFFFF"/>
        <w:spacing w:before="0" w:beforeAutospacing="0" w:after="0" w:afterAutospacing="0" w:line="500" w:lineRule="atLeast"/>
        <w:ind w:left="0" w:firstLine="640"/>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公示期结束后，由</w:t>
      </w:r>
      <w:r>
        <w:rPr>
          <w:rFonts w:hint="eastAsia" w:ascii="仿宋_GB2312" w:hAnsi="仿宋_GB2312" w:eastAsia="仿宋_GB2312" w:cs="仿宋_GB2312"/>
          <w:b w:val="0"/>
          <w:i w:val="0"/>
          <w:caps w:val="0"/>
          <w:color w:val="000000"/>
          <w:spacing w:val="0"/>
          <w:sz w:val="32"/>
          <w:szCs w:val="32"/>
          <w:shd w:val="clear" w:fill="FFFFFF"/>
          <w:lang w:eastAsia="zh-CN"/>
        </w:rPr>
        <w:t>罗江区人社局组织招聘单位的主管部门</w:t>
      </w:r>
      <w:r>
        <w:rPr>
          <w:rFonts w:hint="eastAsia" w:ascii="仿宋_GB2312" w:hAnsi="仿宋_GB2312" w:eastAsia="仿宋_GB2312" w:cs="仿宋_GB2312"/>
          <w:b w:val="0"/>
          <w:i w:val="0"/>
          <w:caps w:val="0"/>
          <w:color w:val="000000"/>
          <w:spacing w:val="0"/>
          <w:sz w:val="32"/>
          <w:szCs w:val="32"/>
          <w:shd w:val="clear" w:fill="FFFFFF"/>
        </w:rPr>
        <w:t>对公示人员按照有关规定开展</w:t>
      </w:r>
      <w:r>
        <w:rPr>
          <w:rFonts w:hint="eastAsia" w:ascii="仿宋_GB2312" w:hAnsi="仿宋_GB2312" w:eastAsia="仿宋_GB2312" w:cs="仿宋_GB2312"/>
          <w:b w:val="0"/>
          <w:i w:val="0"/>
          <w:caps w:val="0"/>
          <w:color w:val="000000"/>
          <w:spacing w:val="0"/>
          <w:sz w:val="32"/>
          <w:szCs w:val="32"/>
          <w:shd w:val="clear" w:fill="FFFFFF"/>
          <w:lang w:eastAsia="zh-CN"/>
        </w:rPr>
        <w:t>聘用等</w:t>
      </w:r>
      <w:r>
        <w:rPr>
          <w:rFonts w:hint="eastAsia" w:ascii="仿宋_GB2312" w:hAnsi="仿宋_GB2312" w:eastAsia="仿宋_GB2312" w:cs="仿宋_GB2312"/>
          <w:b w:val="0"/>
          <w:i w:val="0"/>
          <w:caps w:val="0"/>
          <w:color w:val="000000"/>
          <w:spacing w:val="0"/>
          <w:sz w:val="32"/>
          <w:szCs w:val="32"/>
          <w:shd w:val="clear" w:fill="FFFFFF"/>
        </w:rPr>
        <w:t>后续工作。 </w:t>
      </w:r>
    </w:p>
    <w:p>
      <w:pPr>
        <w:pStyle w:val="3"/>
        <w:keepNext w:val="0"/>
        <w:keepLines w:val="0"/>
        <w:widowControl/>
        <w:suppressLineNumbers w:val="0"/>
        <w:shd w:val="clear" w:fill="FFFFFF"/>
        <w:spacing w:before="0" w:beforeAutospacing="0" w:after="0" w:afterAutospacing="0" w:line="500" w:lineRule="atLeast"/>
        <w:ind w:firstLine="640" w:firstLineChars="200"/>
        <w:rPr>
          <w:rFonts w:hint="eastAsia" w:ascii="仿宋_GB2312" w:eastAsia="仿宋_GB2312" w:cs="仿宋_GB2312"/>
          <w:b w:val="0"/>
          <w:i w:val="0"/>
          <w:caps w:val="0"/>
          <w:color w:val="000000"/>
          <w:spacing w:val="0"/>
          <w:sz w:val="32"/>
          <w:szCs w:val="32"/>
          <w:u w:val="none"/>
          <w:shd w:val="clear" w:fill="FFFFFF"/>
          <w:lang w:val="en-US" w:eastAsia="zh-CN"/>
        </w:rPr>
      </w:pPr>
      <w:r>
        <w:rPr>
          <w:rFonts w:hint="eastAsia" w:ascii="仿宋_GB2312" w:eastAsia="仿宋_GB2312" w:cs="仿宋_GB2312"/>
          <w:b w:val="0"/>
          <w:i w:val="0"/>
          <w:caps w:val="0"/>
          <w:color w:val="000000"/>
          <w:spacing w:val="0"/>
          <w:sz w:val="32"/>
          <w:szCs w:val="32"/>
          <w:shd w:val="clear" w:fill="FFFFFF"/>
        </w:rPr>
        <w:t>附件：</w:t>
      </w:r>
      <w:r>
        <w:rPr>
          <w:rFonts w:hint="eastAsia" w:ascii="仿宋_GB2312" w:eastAsia="仿宋_GB2312" w:cs="仿宋_GB2312"/>
          <w:b w:val="0"/>
          <w:i w:val="0"/>
          <w:caps w:val="0"/>
          <w:color w:val="000000"/>
          <w:spacing w:val="0"/>
          <w:sz w:val="32"/>
          <w:szCs w:val="32"/>
          <w:u w:val="none"/>
          <w:shd w:val="clear" w:fill="FFFFFF"/>
          <w:lang w:val="en-US" w:eastAsia="zh-CN"/>
        </w:rPr>
        <w:t>德阳市罗江区面向</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2022届</w:t>
      </w:r>
      <w:r>
        <w:rPr>
          <w:rFonts w:hint="eastAsia" w:ascii="仿宋_GB2312" w:eastAsia="仿宋_GB2312" w:cs="仿宋_GB2312"/>
          <w:b w:val="0"/>
          <w:i w:val="0"/>
          <w:caps w:val="0"/>
          <w:color w:val="000000"/>
          <w:spacing w:val="0"/>
          <w:sz w:val="32"/>
          <w:szCs w:val="32"/>
          <w:u w:val="none"/>
          <w:shd w:val="clear" w:fill="FFFFFF"/>
          <w:lang w:val="en-US" w:eastAsia="zh-CN"/>
        </w:rPr>
        <w:t>优秀本科毕业生公开招聘教师</w:t>
      </w:r>
      <w:r>
        <w:rPr>
          <w:rFonts w:hint="default" w:ascii="仿宋_GB2312" w:eastAsia="仿宋_GB2312" w:cs="仿宋_GB2312"/>
          <w:b w:val="0"/>
          <w:i w:val="0"/>
          <w:caps w:val="0"/>
          <w:color w:val="000000"/>
          <w:spacing w:val="0"/>
          <w:sz w:val="32"/>
          <w:szCs w:val="32"/>
          <w:u w:val="none"/>
          <w:shd w:val="clear" w:fill="FFFFFF"/>
          <w:lang w:val="en-US" w:eastAsia="zh-CN"/>
        </w:rPr>
        <w:t>体检</w:t>
      </w:r>
      <w:r>
        <w:rPr>
          <w:rFonts w:hint="eastAsia" w:ascii="仿宋_GB2312" w:eastAsia="仿宋_GB2312" w:cs="仿宋_GB2312"/>
          <w:b w:val="0"/>
          <w:i w:val="0"/>
          <w:caps w:val="0"/>
          <w:color w:val="000000"/>
          <w:spacing w:val="0"/>
          <w:sz w:val="32"/>
          <w:szCs w:val="32"/>
          <w:u w:val="none"/>
          <w:shd w:val="clear" w:fill="FFFFFF"/>
          <w:lang w:val="en-US" w:eastAsia="zh-CN"/>
        </w:rPr>
        <w:t>、考察</w:t>
      </w:r>
      <w:r>
        <w:rPr>
          <w:rFonts w:hint="default" w:ascii="仿宋_GB2312" w:eastAsia="仿宋_GB2312" w:cs="仿宋_GB2312"/>
          <w:b w:val="0"/>
          <w:i w:val="0"/>
          <w:caps w:val="0"/>
          <w:color w:val="000000"/>
          <w:spacing w:val="0"/>
          <w:sz w:val="32"/>
          <w:szCs w:val="32"/>
          <w:u w:val="none"/>
          <w:shd w:val="clear" w:fill="FFFFFF"/>
          <w:lang w:val="en-US" w:eastAsia="zh-CN"/>
        </w:rPr>
        <w:t>合格人员</w:t>
      </w:r>
      <w:r>
        <w:rPr>
          <w:rFonts w:hint="eastAsia" w:ascii="仿宋_GB2312" w:eastAsia="仿宋_GB2312" w:cs="仿宋_GB2312"/>
          <w:b w:val="0"/>
          <w:i w:val="0"/>
          <w:caps w:val="0"/>
          <w:color w:val="000000"/>
          <w:spacing w:val="0"/>
          <w:sz w:val="32"/>
          <w:szCs w:val="32"/>
          <w:u w:val="none"/>
          <w:shd w:val="clear" w:fill="FFFFFF"/>
          <w:lang w:val="en-US" w:eastAsia="zh-CN"/>
        </w:rPr>
        <w:t xml:space="preserve">名单（二）               </w:t>
      </w:r>
    </w:p>
    <w:p>
      <w:pPr>
        <w:pStyle w:val="3"/>
        <w:keepNext w:val="0"/>
        <w:keepLines w:val="0"/>
        <w:widowControl/>
        <w:suppressLineNumbers w:val="0"/>
        <w:shd w:val="clear" w:fill="FFFFFF"/>
        <w:spacing w:before="0" w:beforeAutospacing="0" w:after="0" w:afterAutospacing="0" w:line="500" w:lineRule="atLeast"/>
        <w:rPr>
          <w:rFonts w:hint="eastAsia" w:ascii="仿宋_GB2312" w:eastAsia="仿宋_GB2312" w:cs="仿宋_GB2312"/>
          <w:b w:val="0"/>
          <w:i w:val="0"/>
          <w:caps w:val="0"/>
          <w:color w:val="000000"/>
          <w:spacing w:val="0"/>
          <w:sz w:val="32"/>
          <w:szCs w:val="32"/>
          <w:shd w:val="clear" w:fill="FFFFFF"/>
          <w:lang w:val="en-US" w:eastAsia="zh-CN"/>
        </w:rPr>
      </w:pPr>
      <w:r>
        <w:rPr>
          <w:rFonts w:hint="eastAsia" w:ascii="仿宋_GB2312" w:eastAsia="仿宋_GB2312" w:cs="仿宋_GB2312"/>
          <w:b w:val="0"/>
          <w:i w:val="0"/>
          <w:caps w:val="0"/>
          <w:color w:val="000000"/>
          <w:spacing w:val="0"/>
          <w:sz w:val="32"/>
          <w:szCs w:val="32"/>
          <w:shd w:val="clear" w:fill="FFFFFF"/>
          <w:lang w:val="en-US" w:eastAsia="zh-CN"/>
        </w:rPr>
        <w:t xml:space="preserve">  </w:t>
      </w:r>
    </w:p>
    <w:p>
      <w:pPr>
        <w:pStyle w:val="3"/>
        <w:keepNext w:val="0"/>
        <w:keepLines w:val="0"/>
        <w:widowControl/>
        <w:suppressLineNumbers w:val="0"/>
        <w:shd w:val="clear" w:fill="FFFFFF"/>
        <w:spacing w:before="0" w:beforeAutospacing="0" w:after="0" w:afterAutospacing="0" w:line="500" w:lineRule="atLeast"/>
        <w:ind w:firstLine="2880" w:firstLineChars="900"/>
      </w:pPr>
      <w:r>
        <w:rPr>
          <w:rFonts w:hint="eastAsia" w:ascii="仿宋_GB2312" w:eastAsia="仿宋_GB2312" w:cs="仿宋_GB2312"/>
          <w:b w:val="0"/>
          <w:i w:val="0"/>
          <w:caps w:val="0"/>
          <w:color w:val="000000"/>
          <w:spacing w:val="0"/>
          <w:sz w:val="32"/>
          <w:szCs w:val="32"/>
          <w:shd w:val="clear" w:fill="FFFFFF"/>
          <w:lang w:eastAsia="zh-CN"/>
        </w:rPr>
        <w:t>德阳市罗江区</w:t>
      </w:r>
      <w:r>
        <w:rPr>
          <w:rFonts w:hint="eastAsia" w:ascii="仿宋_GB2312" w:eastAsia="仿宋_GB2312" w:cs="仿宋_GB2312"/>
          <w:b w:val="0"/>
          <w:i w:val="0"/>
          <w:caps w:val="0"/>
          <w:color w:val="000000"/>
          <w:spacing w:val="0"/>
          <w:sz w:val="32"/>
          <w:szCs w:val="32"/>
          <w:shd w:val="clear" w:fill="FFFFFF"/>
        </w:rPr>
        <w:t>人力资源和社会保障局</w:t>
      </w:r>
    </w:p>
    <w:p>
      <w:pPr>
        <w:rPr>
          <w:rFonts w:hint="eastAsia" w:ascii="仿宋_GB2312" w:hAnsi="宋体" w:eastAsia="仿宋_GB2312" w:cs="仿宋_GB2312"/>
          <w:b w:val="0"/>
          <w:i w:val="0"/>
          <w:caps w:val="0"/>
          <w:color w:val="000000"/>
          <w:spacing w:val="0"/>
          <w:sz w:val="32"/>
          <w:szCs w:val="32"/>
          <w:shd w:val="clear" w:fill="FFFFFF"/>
        </w:rPr>
      </w:pPr>
      <w:r>
        <w:rPr>
          <w:rFonts w:hint="eastAsia" w:ascii="仿宋_GB2312" w:hAnsi="宋体" w:eastAsia="仿宋_GB2312" w:cs="仿宋_GB2312"/>
          <w:b w:val="0"/>
          <w:i w:val="0"/>
          <w:caps w:val="0"/>
          <w:color w:val="000000"/>
          <w:spacing w:val="0"/>
          <w:sz w:val="32"/>
          <w:szCs w:val="32"/>
          <w:shd w:val="clear" w:fill="FFFFFF"/>
        </w:rPr>
        <w:t>          </w:t>
      </w:r>
      <w:r>
        <w:rPr>
          <w:rFonts w:hint="eastAsia" w:ascii="仿宋_GB2312" w:hAnsi="宋体" w:eastAsia="仿宋_GB2312" w:cs="仿宋_GB2312"/>
          <w:b w:val="0"/>
          <w:i w:val="0"/>
          <w:caps w:val="0"/>
          <w:color w:val="000000"/>
          <w:spacing w:val="0"/>
          <w:sz w:val="32"/>
          <w:szCs w:val="32"/>
          <w:shd w:val="clear" w:fill="FFFFFF"/>
          <w:lang w:val="en-US" w:eastAsia="zh-CN"/>
        </w:rPr>
        <w:t xml:space="preserve">          </w:t>
      </w:r>
      <w:r>
        <w:rPr>
          <w:rFonts w:hint="eastAsia" w:ascii="仿宋_GB2312" w:hAnsi="宋体" w:eastAsia="仿宋_GB2312" w:cs="仿宋_GB2312"/>
          <w:b w:val="0"/>
          <w:i w:val="0"/>
          <w:caps w:val="0"/>
          <w:color w:val="000000"/>
          <w:spacing w:val="0"/>
          <w:sz w:val="32"/>
          <w:szCs w:val="32"/>
          <w:shd w:val="clear" w:fill="FFFFFF"/>
        </w:rPr>
        <w:t>20</w:t>
      </w:r>
      <w:r>
        <w:rPr>
          <w:rFonts w:hint="eastAsia" w:ascii="仿宋_GB2312" w:hAnsi="宋体" w:eastAsia="仿宋_GB2312" w:cs="仿宋_GB2312"/>
          <w:b w:val="0"/>
          <w:i w:val="0"/>
          <w:caps w:val="0"/>
          <w:color w:val="000000"/>
          <w:spacing w:val="0"/>
          <w:sz w:val="32"/>
          <w:szCs w:val="32"/>
          <w:shd w:val="clear" w:fill="FFFFFF"/>
          <w:lang w:val="en-US" w:eastAsia="zh-CN"/>
        </w:rPr>
        <w:t xml:space="preserve">23 </w:t>
      </w:r>
      <w:r>
        <w:rPr>
          <w:rFonts w:hint="eastAsia" w:ascii="仿宋_GB2312" w:hAnsi="宋体" w:eastAsia="仿宋_GB2312" w:cs="仿宋_GB2312"/>
          <w:b w:val="0"/>
          <w:i w:val="0"/>
          <w:caps w:val="0"/>
          <w:color w:val="000000"/>
          <w:spacing w:val="0"/>
          <w:sz w:val="32"/>
          <w:szCs w:val="32"/>
          <w:shd w:val="clear" w:fill="FFFFFF"/>
        </w:rPr>
        <w:t>年</w:t>
      </w:r>
      <w:r>
        <w:rPr>
          <w:rFonts w:hint="eastAsia" w:ascii="仿宋_GB2312" w:hAnsi="宋体" w:eastAsia="仿宋_GB2312" w:cs="仿宋_GB2312"/>
          <w:b w:val="0"/>
          <w:i w:val="0"/>
          <w:caps w:val="0"/>
          <w:color w:val="000000"/>
          <w:spacing w:val="0"/>
          <w:sz w:val="32"/>
          <w:szCs w:val="32"/>
          <w:shd w:val="clear" w:fill="FFFFFF"/>
          <w:lang w:val="en-US" w:eastAsia="zh-CN"/>
        </w:rPr>
        <w:t>3</w:t>
      </w:r>
      <w:r>
        <w:rPr>
          <w:rFonts w:hint="eastAsia" w:ascii="仿宋_GB2312" w:hAnsi="宋体" w:eastAsia="仿宋_GB2312" w:cs="仿宋_GB2312"/>
          <w:b w:val="0"/>
          <w:i w:val="0"/>
          <w:caps w:val="0"/>
          <w:color w:val="000000"/>
          <w:spacing w:val="0"/>
          <w:sz w:val="32"/>
          <w:szCs w:val="32"/>
          <w:shd w:val="clear" w:fill="FFFFFF"/>
        </w:rPr>
        <w:t>月</w:t>
      </w:r>
      <w:r>
        <w:rPr>
          <w:rFonts w:hint="eastAsia" w:ascii="仿宋_GB2312" w:hAnsi="宋体" w:eastAsia="仿宋_GB2312" w:cs="仿宋_GB2312"/>
          <w:b w:val="0"/>
          <w:i w:val="0"/>
          <w:caps w:val="0"/>
          <w:color w:val="000000"/>
          <w:spacing w:val="0"/>
          <w:sz w:val="32"/>
          <w:szCs w:val="32"/>
          <w:shd w:val="clear" w:fill="FFFFFF"/>
          <w:lang w:val="en-US" w:eastAsia="zh-CN"/>
        </w:rPr>
        <w:t>7</w:t>
      </w:r>
      <w:r>
        <w:rPr>
          <w:rFonts w:hint="eastAsia" w:ascii="仿宋_GB2312" w:hAnsi="宋体" w:eastAsia="仿宋_GB2312" w:cs="仿宋_GB2312"/>
          <w:b w:val="0"/>
          <w:i w:val="0"/>
          <w:caps w:val="0"/>
          <w:color w:val="000000"/>
          <w:spacing w:val="0"/>
          <w:sz w:val="32"/>
          <w:szCs w:val="32"/>
          <w:shd w:val="clear" w:fill="FFFFFF"/>
        </w:rPr>
        <w:t>日</w:t>
      </w:r>
    </w:p>
    <w:p>
      <w:pPr>
        <w:rPr>
          <w:rFonts w:hint="eastAsia" w:ascii="仿宋_GB2312" w:eastAsia="仿宋_GB2312" w:cs="仿宋_GB2312"/>
          <w:b w:val="0"/>
          <w:i w:val="0"/>
          <w:caps w:val="0"/>
          <w:color w:val="000000"/>
          <w:spacing w:val="0"/>
          <w:sz w:val="32"/>
          <w:szCs w:val="32"/>
          <w:u w:val="none"/>
          <w:shd w:val="clear" w:fill="FFFFFF"/>
          <w:lang w:val="en-US" w:eastAsia="zh-CN"/>
        </w:rPr>
      </w:pPr>
      <w:r>
        <w:rPr>
          <w:rFonts w:hint="eastAsia" w:ascii="仿宋_GB2312" w:eastAsia="仿宋_GB2312" w:cs="仿宋_GB2312"/>
          <w:b w:val="0"/>
          <w:i w:val="0"/>
          <w:caps w:val="0"/>
          <w:color w:val="000000"/>
          <w:spacing w:val="0"/>
          <w:sz w:val="32"/>
          <w:szCs w:val="32"/>
          <w:u w:val="none"/>
          <w:shd w:val="clear" w:fill="FFFFFF"/>
          <w:lang w:val="en-US" w:eastAsia="zh-CN"/>
        </w:rPr>
        <w:t>附件</w:t>
      </w:r>
    </w:p>
    <w:p>
      <w:pPr>
        <w:jc w:val="center"/>
        <w:rPr>
          <w:rFonts w:hint="eastAsia" w:ascii="仿宋_GB2312" w:hAnsi="宋体" w:eastAsia="仿宋_GB2312" w:cs="仿宋_GB2312"/>
          <w:b w:val="0"/>
          <w:i w:val="0"/>
          <w:caps w:val="0"/>
          <w:color w:val="000000"/>
          <w:spacing w:val="0"/>
          <w:sz w:val="32"/>
          <w:szCs w:val="32"/>
          <w:shd w:val="clear" w:fill="FFFFFF"/>
        </w:rPr>
      </w:pPr>
      <w:r>
        <w:rPr>
          <w:rFonts w:hint="eastAsia" w:ascii="仿宋_GB2312" w:eastAsia="仿宋_GB2312" w:cs="仿宋_GB2312"/>
          <w:b w:val="0"/>
          <w:i w:val="0"/>
          <w:caps w:val="0"/>
          <w:color w:val="000000"/>
          <w:spacing w:val="0"/>
          <w:sz w:val="32"/>
          <w:szCs w:val="32"/>
          <w:u w:val="none"/>
          <w:shd w:val="clear" w:fill="FFFFFF"/>
          <w:lang w:val="en-US" w:eastAsia="zh-CN"/>
        </w:rPr>
        <w:t>德阳市罗江区面向</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2022届</w:t>
      </w:r>
      <w:r>
        <w:rPr>
          <w:rFonts w:hint="eastAsia" w:ascii="仿宋_GB2312" w:eastAsia="仿宋_GB2312" w:cs="仿宋_GB2312"/>
          <w:b w:val="0"/>
          <w:i w:val="0"/>
          <w:caps w:val="0"/>
          <w:color w:val="000000"/>
          <w:spacing w:val="0"/>
          <w:sz w:val="32"/>
          <w:szCs w:val="32"/>
          <w:u w:val="none"/>
          <w:shd w:val="clear" w:fill="FFFFFF"/>
          <w:lang w:val="en-US" w:eastAsia="zh-CN"/>
        </w:rPr>
        <w:t>优秀本科毕业生公开招聘教师</w:t>
      </w:r>
      <w:r>
        <w:rPr>
          <w:rFonts w:hint="default" w:ascii="仿宋_GB2312" w:eastAsia="仿宋_GB2312" w:cs="仿宋_GB2312"/>
          <w:b w:val="0"/>
          <w:i w:val="0"/>
          <w:caps w:val="0"/>
          <w:color w:val="000000"/>
          <w:spacing w:val="0"/>
          <w:sz w:val="32"/>
          <w:szCs w:val="32"/>
          <w:u w:val="none"/>
          <w:shd w:val="clear" w:fill="FFFFFF"/>
          <w:lang w:val="en-US" w:eastAsia="zh-CN"/>
        </w:rPr>
        <w:t>体检</w:t>
      </w:r>
      <w:r>
        <w:rPr>
          <w:rFonts w:hint="eastAsia" w:ascii="仿宋_GB2312" w:eastAsia="仿宋_GB2312" w:cs="仿宋_GB2312"/>
          <w:b w:val="0"/>
          <w:i w:val="0"/>
          <w:caps w:val="0"/>
          <w:color w:val="000000"/>
          <w:spacing w:val="0"/>
          <w:sz w:val="32"/>
          <w:szCs w:val="32"/>
          <w:u w:val="none"/>
          <w:shd w:val="clear" w:fill="FFFFFF"/>
          <w:lang w:val="en-US" w:eastAsia="zh-CN"/>
        </w:rPr>
        <w:t>、考察</w:t>
      </w:r>
      <w:r>
        <w:rPr>
          <w:rFonts w:hint="default" w:ascii="仿宋_GB2312" w:eastAsia="仿宋_GB2312" w:cs="仿宋_GB2312"/>
          <w:b w:val="0"/>
          <w:i w:val="0"/>
          <w:caps w:val="0"/>
          <w:color w:val="000000"/>
          <w:spacing w:val="0"/>
          <w:sz w:val="32"/>
          <w:szCs w:val="32"/>
          <w:u w:val="none"/>
          <w:shd w:val="clear" w:fill="FFFFFF"/>
          <w:lang w:val="en-US" w:eastAsia="zh-CN"/>
        </w:rPr>
        <w:t>合格人员</w:t>
      </w:r>
      <w:r>
        <w:rPr>
          <w:rFonts w:hint="eastAsia" w:ascii="仿宋_GB2312" w:eastAsia="仿宋_GB2312" w:cs="仿宋_GB2312"/>
          <w:b w:val="0"/>
          <w:i w:val="0"/>
          <w:caps w:val="0"/>
          <w:color w:val="000000"/>
          <w:spacing w:val="0"/>
          <w:sz w:val="32"/>
          <w:szCs w:val="32"/>
          <w:u w:val="none"/>
          <w:shd w:val="clear" w:fill="FFFFFF"/>
          <w:lang w:val="en-US" w:eastAsia="zh-CN"/>
        </w:rPr>
        <w:t>名单（二）</w:t>
      </w:r>
    </w:p>
    <w:tbl>
      <w:tblPr>
        <w:tblStyle w:val="5"/>
        <w:tblW w:w="9516" w:type="dxa"/>
        <w:tblInd w:w="0" w:type="dxa"/>
        <w:shd w:val="clear" w:color="auto" w:fill="auto"/>
        <w:tblLayout w:type="fixed"/>
        <w:tblCellMar>
          <w:top w:w="0" w:type="dxa"/>
          <w:left w:w="0" w:type="dxa"/>
          <w:bottom w:w="0" w:type="dxa"/>
          <w:right w:w="0" w:type="dxa"/>
        </w:tblCellMar>
      </w:tblPr>
      <w:tblGrid>
        <w:gridCol w:w="483"/>
        <w:gridCol w:w="820"/>
        <w:gridCol w:w="510"/>
        <w:gridCol w:w="885"/>
        <w:gridCol w:w="4099"/>
        <w:gridCol w:w="1319"/>
        <w:gridCol w:w="733"/>
        <w:gridCol w:w="667"/>
      </w:tblGrid>
      <w:tr>
        <w:tblPrEx>
          <w:shd w:val="clear" w:color="auto" w:fill="auto"/>
          <w:tblCellMar>
            <w:top w:w="0" w:type="dxa"/>
            <w:left w:w="0" w:type="dxa"/>
            <w:bottom w:w="0" w:type="dxa"/>
            <w:right w:w="0" w:type="dxa"/>
          </w:tblCellMar>
        </w:tblPrEx>
        <w:trPr>
          <w:trHeight w:val="600" w:hRule="atLeast"/>
        </w:trPr>
        <w:tc>
          <w:tcPr>
            <w:tcW w:w="483"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82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姓名</w:t>
            </w:r>
          </w:p>
        </w:tc>
        <w:tc>
          <w:tcPr>
            <w:tcW w:w="51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性别</w:t>
            </w:r>
          </w:p>
        </w:tc>
        <w:tc>
          <w:tcPr>
            <w:tcW w:w="88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出生年月</w:t>
            </w:r>
          </w:p>
        </w:tc>
        <w:tc>
          <w:tcPr>
            <w:tcW w:w="409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招聘单位</w:t>
            </w:r>
          </w:p>
        </w:tc>
        <w:tc>
          <w:tcPr>
            <w:tcW w:w="1319" w:type="dxa"/>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学历及岗位要求</w:t>
            </w:r>
          </w:p>
        </w:tc>
        <w:tc>
          <w:tcPr>
            <w:tcW w:w="73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体检</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 xml:space="preserve">结果 </w:t>
            </w:r>
          </w:p>
        </w:tc>
        <w:tc>
          <w:tcPr>
            <w:tcW w:w="667"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考察</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 xml:space="preserve">结果 </w:t>
            </w:r>
          </w:p>
        </w:tc>
      </w:tr>
      <w:tr>
        <w:tblPrEx>
          <w:shd w:val="clear" w:color="auto" w:fill="auto"/>
          <w:tblCellMar>
            <w:top w:w="0" w:type="dxa"/>
            <w:left w:w="0" w:type="dxa"/>
            <w:bottom w:w="0" w:type="dxa"/>
            <w:right w:w="0" w:type="dxa"/>
          </w:tblCellMar>
        </w:tblPrEx>
        <w:trPr>
          <w:trHeight w:val="500" w:hRule="atLeast"/>
        </w:trPr>
        <w:tc>
          <w:tcPr>
            <w:tcW w:w="483"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曾月霞</w:t>
            </w:r>
          </w:p>
        </w:tc>
        <w:tc>
          <w:tcPr>
            <w:tcW w:w="51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女</w:t>
            </w:r>
          </w:p>
        </w:tc>
        <w:tc>
          <w:tcPr>
            <w:tcW w:w="88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1999.06</w:t>
            </w:r>
          </w:p>
        </w:tc>
        <w:tc>
          <w:tcPr>
            <w:tcW w:w="409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德阳市罗江区七一潺亭中学）</w:t>
            </w:r>
          </w:p>
        </w:tc>
        <w:tc>
          <w:tcPr>
            <w:tcW w:w="1319"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符合公告要求</w:t>
            </w:r>
          </w:p>
        </w:tc>
        <w:tc>
          <w:tcPr>
            <w:tcW w:w="733"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c>
          <w:tcPr>
            <w:tcW w:w="667"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合格</w:t>
            </w:r>
          </w:p>
        </w:tc>
      </w:tr>
      <w:tr>
        <w:tblPrEx>
          <w:shd w:val="clear" w:color="auto" w:fill="auto"/>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陈彩霞</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女</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1999.06</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德阳市罗江区教师管理培训中心                                                                                                                                                 （派至深雪堂小学）</w:t>
            </w: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黄圆杰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2000.10</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德阳市罗江区教师管理培训中心                                                                                                                                                 （派至天台路小学）</w:t>
            </w: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bl>
    <w:p>
      <w:pPr>
        <w:rPr>
          <w:rFonts w:hint="eastAsia" w:ascii="仿宋_GB2312" w:hAnsi="宋体" w:eastAsia="仿宋_GB2312" w:cs="仿宋_GB2312"/>
          <w:b w:val="0"/>
          <w:i w:val="0"/>
          <w:caps w:val="0"/>
          <w:color w:val="000000"/>
          <w:spacing w:val="0"/>
          <w:sz w:val="32"/>
          <w:szCs w:val="32"/>
          <w:shd w:val="clear" w:fill="FFFFFF"/>
        </w:rPr>
      </w:pPr>
    </w:p>
    <w:sectPr>
      <w:pgSz w:w="11906" w:h="16838"/>
      <w:pgMar w:top="1440" w:right="1519" w:bottom="115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ZjY2NWJkZDY1ODQwYjM0NjdlY2RmM2ZjMTY4MmEifQ=="/>
  </w:docVars>
  <w:rsids>
    <w:rsidRoot w:val="00000000"/>
    <w:rsid w:val="02077613"/>
    <w:rsid w:val="051E5606"/>
    <w:rsid w:val="06AA7420"/>
    <w:rsid w:val="0880177F"/>
    <w:rsid w:val="09C260D9"/>
    <w:rsid w:val="0A91626B"/>
    <w:rsid w:val="16555C56"/>
    <w:rsid w:val="17AC4E73"/>
    <w:rsid w:val="19C64117"/>
    <w:rsid w:val="1C360CFE"/>
    <w:rsid w:val="1D344525"/>
    <w:rsid w:val="1FE425FE"/>
    <w:rsid w:val="204E2196"/>
    <w:rsid w:val="242E0C02"/>
    <w:rsid w:val="25032BC6"/>
    <w:rsid w:val="2B777482"/>
    <w:rsid w:val="2D4D0E30"/>
    <w:rsid w:val="35490297"/>
    <w:rsid w:val="39B43E52"/>
    <w:rsid w:val="3E0B282A"/>
    <w:rsid w:val="3EBD335A"/>
    <w:rsid w:val="40722829"/>
    <w:rsid w:val="408C1815"/>
    <w:rsid w:val="42C04DE7"/>
    <w:rsid w:val="4DB86490"/>
    <w:rsid w:val="51BA211B"/>
    <w:rsid w:val="583908C4"/>
    <w:rsid w:val="5C044020"/>
    <w:rsid w:val="5D08141C"/>
    <w:rsid w:val="5ECF2238"/>
    <w:rsid w:val="624E67BB"/>
    <w:rsid w:val="6B044A31"/>
    <w:rsid w:val="6CE77808"/>
    <w:rsid w:val="700D7A45"/>
    <w:rsid w:val="71612B76"/>
    <w:rsid w:val="71D54D52"/>
    <w:rsid w:val="7336677F"/>
    <w:rsid w:val="75F40A12"/>
    <w:rsid w:val="77AD4F1C"/>
    <w:rsid w:val="782A188C"/>
    <w:rsid w:val="78B652D4"/>
    <w:rsid w:val="7B814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w:basedOn w:val="2"/>
    <w:qFormat/>
    <w:uiPriority w:val="0"/>
    <w:pPr>
      <w:ind w:firstLine="420"/>
    </w:pPr>
  </w:style>
  <w:style w:type="character" w:styleId="7">
    <w:name w:val="Hyperlink"/>
    <w:basedOn w:val="6"/>
    <w:qFormat/>
    <w:uiPriority w:val="0"/>
    <w:rPr>
      <w:color w:val="0000FF"/>
      <w:u w:val="single"/>
    </w:rPr>
  </w:style>
  <w:style w:type="character" w:customStyle="1" w:styleId="8">
    <w:name w:val="font3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605</Words>
  <Characters>654</Characters>
  <Lines>0</Lines>
  <Paragraphs>0</Paragraphs>
  <TotalTime>4</TotalTime>
  <ScaleCrop>false</ScaleCrop>
  <LinksUpToDate>false</LinksUpToDate>
  <CharactersWithSpaces>993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粉姿路</cp:lastModifiedBy>
  <cp:lastPrinted>2021-08-23T09:34:00Z</cp:lastPrinted>
  <dcterms:modified xsi:type="dcterms:W3CDTF">2023-03-07T02:16:35Z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406199E707914CC4A82318B57C42C29C</vt:lpwstr>
  </property>
</Properties>
</file>