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04E35">
      <w:pPr>
        <w:jc w:val="center"/>
        <w:rPr>
          <w:sz w:val="44"/>
          <w:szCs w:val="44"/>
        </w:rPr>
      </w:pPr>
      <w:bookmarkStart w:id="0" w:name="_GoBack"/>
      <w:bookmarkEnd w:id="0"/>
      <w:r>
        <w:rPr>
          <w:rFonts w:hint="eastAsia"/>
          <w:sz w:val="44"/>
          <w:szCs w:val="44"/>
        </w:rPr>
        <w:t>报名信息登记表</w:t>
      </w:r>
    </w:p>
    <w:p w14:paraId="4F752391">
      <w:pPr>
        <w:pStyle w:val="2"/>
      </w:pPr>
    </w:p>
    <w:tbl>
      <w:tblPr>
        <w:tblStyle w:val="6"/>
        <w:tblW w:w="9640" w:type="dxa"/>
        <w:tblInd w:w="-839" w:type="dxa"/>
        <w:tblLayout w:type="fixed"/>
        <w:tblCellMar>
          <w:top w:w="0" w:type="dxa"/>
          <w:left w:w="0" w:type="dxa"/>
          <w:bottom w:w="0" w:type="dxa"/>
          <w:right w:w="0" w:type="dxa"/>
        </w:tblCellMar>
      </w:tblPr>
      <w:tblGrid>
        <w:gridCol w:w="2359"/>
        <w:gridCol w:w="1191"/>
        <w:gridCol w:w="2778"/>
        <w:gridCol w:w="1690"/>
        <w:gridCol w:w="1622"/>
      </w:tblGrid>
      <w:tr w14:paraId="38EFF7C3">
        <w:tblPrEx>
          <w:tblCellMar>
            <w:top w:w="0" w:type="dxa"/>
            <w:left w:w="0" w:type="dxa"/>
            <w:bottom w:w="0" w:type="dxa"/>
            <w:right w:w="0" w:type="dxa"/>
          </w:tblCellMar>
        </w:tblPrEx>
        <w:trPr>
          <w:trHeight w:val="100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14:paraId="5BE2431F">
            <w:pPr>
              <w:jc w:val="center"/>
              <w:rPr>
                <w:sz w:val="24"/>
              </w:rPr>
            </w:pPr>
            <w:r>
              <w:rPr>
                <w:rFonts w:hint="eastAsia"/>
                <w:sz w:val="24"/>
              </w:rPr>
              <w:t>项目名称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235E71D">
            <w:pPr>
              <w:jc w:val="center"/>
              <w:rPr>
                <w:rFonts w:hint="eastAsia" w:ascii="宋体" w:hAnsi="宋体"/>
                <w:sz w:val="24"/>
              </w:rPr>
            </w:pPr>
            <w:r>
              <w:rPr>
                <w:rFonts w:hint="eastAsia" w:ascii="宋体" w:hAnsi="宋体" w:cs="宋体"/>
                <w:sz w:val="24"/>
              </w:rPr>
              <w:t>S108罗江区略坪至调元段改建工程对剑门蜀道风景名胜区影响评价报告编制服务（第二次）</w:t>
            </w:r>
          </w:p>
        </w:tc>
      </w:tr>
      <w:tr w14:paraId="3B531915">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14:paraId="6900BE77">
            <w:pPr>
              <w:jc w:val="center"/>
              <w:rPr>
                <w:sz w:val="24"/>
              </w:rPr>
            </w:pPr>
            <w:r>
              <w:rPr>
                <w:rFonts w:hint="eastAsia"/>
                <w:sz w:val="24"/>
              </w:rPr>
              <w:t>项目编号</w:t>
            </w:r>
          </w:p>
        </w:tc>
        <w:tc>
          <w:tcPr>
            <w:tcW w:w="2778"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14:paraId="5C97D822">
            <w:pPr>
              <w:jc w:val="center"/>
              <w:rPr>
                <w:sz w:val="24"/>
              </w:rPr>
            </w:pPr>
            <w:r>
              <w:rPr>
                <w:rFonts w:hint="eastAsia" w:ascii="宋体" w:hAnsi="宋体" w:cs="宋体"/>
                <w:sz w:val="24"/>
              </w:rPr>
              <w:t>SCHYJP(2025)0428</w:t>
            </w:r>
          </w:p>
        </w:tc>
        <w:tc>
          <w:tcPr>
            <w:tcW w:w="1690"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14:paraId="484B88B0">
            <w:pPr>
              <w:jc w:val="center"/>
              <w:rPr>
                <w:sz w:val="24"/>
              </w:rPr>
            </w:pPr>
            <w:r>
              <w:rPr>
                <w:rFonts w:hint="eastAsia"/>
                <w:sz w:val="24"/>
              </w:rPr>
              <w:t>包号</w:t>
            </w:r>
          </w:p>
          <w:p w14:paraId="14C796D7">
            <w:pPr>
              <w:jc w:val="center"/>
              <w:rPr>
                <w:sz w:val="24"/>
              </w:rPr>
            </w:pPr>
            <w:r>
              <w:rPr>
                <w:rFonts w:hint="eastAsia"/>
                <w:szCs w:val="21"/>
              </w:rPr>
              <w:t>（如涉及时填写）</w:t>
            </w:r>
          </w:p>
        </w:tc>
        <w:tc>
          <w:tcPr>
            <w:tcW w:w="1622" w:type="dxa"/>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7F273D9">
            <w:pPr>
              <w:jc w:val="center"/>
              <w:rPr>
                <w:sz w:val="24"/>
              </w:rPr>
            </w:pPr>
            <w:r>
              <w:rPr>
                <w:rFonts w:hint="eastAsia" w:ascii="宋体" w:hAnsi="宋体" w:eastAsia="宋体" w:cs="宋体"/>
                <w:sz w:val="24"/>
              </w:rPr>
              <w:t>/</w:t>
            </w:r>
          </w:p>
        </w:tc>
      </w:tr>
      <w:tr w14:paraId="66EAB5F8">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14:paraId="7DF61EE1">
            <w:pPr>
              <w:jc w:val="center"/>
              <w:rPr>
                <w:sz w:val="24"/>
              </w:rPr>
            </w:pPr>
            <w:r>
              <w:rPr>
                <w:rFonts w:hint="eastAsia"/>
                <w:sz w:val="24"/>
              </w:rPr>
              <w:t>报名时间</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60B9F4A">
            <w:pPr>
              <w:rPr>
                <w:sz w:val="24"/>
              </w:rPr>
            </w:pPr>
          </w:p>
        </w:tc>
      </w:tr>
      <w:tr w14:paraId="31E2E446">
        <w:tblPrEx>
          <w:tblCellMar>
            <w:top w:w="0" w:type="dxa"/>
            <w:left w:w="0" w:type="dxa"/>
            <w:bottom w:w="0" w:type="dxa"/>
            <w:right w:w="0" w:type="dxa"/>
          </w:tblCellMar>
        </w:tblPrEx>
        <w:trPr>
          <w:trHeight w:val="1483"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5553CE00">
            <w:pPr>
              <w:jc w:val="center"/>
              <w:rPr>
                <w:sz w:val="24"/>
              </w:rPr>
            </w:pPr>
            <w:r>
              <w:rPr>
                <w:rFonts w:hint="eastAsia"/>
                <w:sz w:val="24"/>
              </w:rPr>
              <w:t>单位信息</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B12A6DA">
            <w:pPr>
              <w:jc w:val="center"/>
              <w:rPr>
                <w:sz w:val="24"/>
              </w:rPr>
            </w:pPr>
            <w:r>
              <w:rPr>
                <w:rFonts w:hint="eastAsia"/>
                <w:sz w:val="24"/>
              </w:rPr>
              <w:t>单位名称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597AC4B">
            <w:pPr>
              <w:rPr>
                <w:color w:val="FF0000"/>
                <w:sz w:val="18"/>
                <w:szCs w:val="18"/>
              </w:rPr>
            </w:pPr>
          </w:p>
          <w:p w14:paraId="06B9B4CF">
            <w:pPr>
              <w:rPr>
                <w:color w:val="FF0000"/>
                <w:sz w:val="18"/>
                <w:szCs w:val="18"/>
              </w:rPr>
            </w:pPr>
          </w:p>
          <w:p w14:paraId="1D5A0A78">
            <w:pPr>
              <w:pStyle w:val="2"/>
            </w:pPr>
          </w:p>
          <w:p w14:paraId="225069F3"/>
          <w:p w14:paraId="01FD4647">
            <w:pPr>
              <w:pStyle w:val="2"/>
            </w:pPr>
          </w:p>
          <w:p w14:paraId="6C7DD1B4">
            <w:pPr>
              <w:rPr>
                <w:sz w:val="24"/>
              </w:rPr>
            </w:pPr>
            <w:r>
              <w:rPr>
                <w:rFonts w:hint="eastAsia"/>
                <w:color w:val="FF0000"/>
                <w:sz w:val="18"/>
                <w:szCs w:val="18"/>
              </w:rPr>
              <w:t>注：单位名称请与公章上的名称一致，否则因供应商填写错误导致的后果将由供应商自行承担。</w:t>
            </w:r>
          </w:p>
        </w:tc>
      </w:tr>
      <w:tr w14:paraId="2EB022CE">
        <w:tblPrEx>
          <w:tblCellMar>
            <w:top w:w="0" w:type="dxa"/>
            <w:left w:w="0" w:type="dxa"/>
            <w:bottom w:w="0" w:type="dxa"/>
            <w:right w:w="0" w:type="dxa"/>
          </w:tblCellMar>
        </w:tblPrEx>
        <w:trPr>
          <w:trHeight w:val="579"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85C21FA">
            <w:pPr>
              <w:jc w:val="center"/>
              <w:rPr>
                <w:sz w:val="24"/>
              </w:rPr>
            </w:pPr>
          </w:p>
        </w:tc>
        <w:tc>
          <w:tcPr>
            <w:tcW w:w="1191" w:type="dxa"/>
            <w:vMerge w:val="restart"/>
            <w:tcBorders>
              <w:top w:val="single" w:color="auto" w:sz="4" w:space="0"/>
              <w:left w:val="single" w:color="auto" w:sz="4" w:space="0"/>
              <w:right w:val="single" w:color="000000" w:sz="4" w:space="0"/>
            </w:tcBorders>
            <w:shd w:val="clear" w:color="auto" w:fill="auto"/>
            <w:noWrap/>
            <w:tcMar>
              <w:top w:w="12" w:type="dxa"/>
              <w:left w:w="12" w:type="dxa"/>
              <w:right w:w="12" w:type="dxa"/>
            </w:tcMar>
            <w:vAlign w:val="center"/>
          </w:tcPr>
          <w:p w14:paraId="319057C7">
            <w:pPr>
              <w:jc w:val="center"/>
              <w:rPr>
                <w:sz w:val="24"/>
              </w:rPr>
            </w:pPr>
            <w:r>
              <w:rPr>
                <w:rFonts w:hint="eastAsia"/>
                <w:sz w:val="24"/>
              </w:rPr>
              <w:t>联系方式</w:t>
            </w:r>
          </w:p>
        </w:tc>
        <w:tc>
          <w:tcPr>
            <w:tcW w:w="6090" w:type="dxa"/>
            <w:gridSpan w:val="3"/>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09842C9C">
            <w:pPr>
              <w:rPr>
                <w:sz w:val="24"/>
              </w:rPr>
            </w:pPr>
            <w:r>
              <w:rPr>
                <w:rFonts w:hint="eastAsia"/>
                <w:sz w:val="24"/>
              </w:rPr>
              <w:t>固定电话：</w:t>
            </w:r>
          </w:p>
        </w:tc>
      </w:tr>
      <w:tr w14:paraId="2EC2429A">
        <w:tblPrEx>
          <w:tblCellMar>
            <w:top w:w="0" w:type="dxa"/>
            <w:left w:w="0" w:type="dxa"/>
            <w:bottom w:w="0" w:type="dxa"/>
            <w:right w:w="0" w:type="dxa"/>
          </w:tblCellMar>
        </w:tblPrEx>
        <w:trPr>
          <w:trHeight w:val="592" w:hRule="atLeast"/>
        </w:trPr>
        <w:tc>
          <w:tcPr>
            <w:tcW w:w="2359" w:type="dxa"/>
            <w:tcBorders>
              <w:left w:val="single" w:color="000000" w:sz="4" w:space="0"/>
              <w:right w:val="single" w:color="auto" w:sz="4" w:space="0"/>
            </w:tcBorders>
            <w:shd w:val="clear" w:color="auto" w:fill="auto"/>
            <w:noWrap/>
            <w:tcMar>
              <w:top w:w="12" w:type="dxa"/>
              <w:left w:w="12" w:type="dxa"/>
              <w:right w:w="12" w:type="dxa"/>
            </w:tcMar>
            <w:vAlign w:val="center"/>
          </w:tcPr>
          <w:p w14:paraId="36341346">
            <w:pPr>
              <w:jc w:val="center"/>
              <w:rPr>
                <w:sz w:val="24"/>
              </w:rPr>
            </w:pPr>
          </w:p>
        </w:tc>
        <w:tc>
          <w:tcPr>
            <w:tcW w:w="1191"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14:paraId="06D4477D">
            <w:pPr>
              <w:jc w:val="center"/>
              <w:rPr>
                <w:sz w:val="24"/>
              </w:rPr>
            </w:pPr>
          </w:p>
        </w:tc>
        <w:tc>
          <w:tcPr>
            <w:tcW w:w="6090" w:type="dxa"/>
            <w:gridSpan w:val="3"/>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73ED5">
            <w:pPr>
              <w:rPr>
                <w:sz w:val="24"/>
              </w:rPr>
            </w:pPr>
          </w:p>
        </w:tc>
      </w:tr>
      <w:tr w14:paraId="41FC3FB9">
        <w:tblPrEx>
          <w:tblCellMar>
            <w:top w:w="0" w:type="dxa"/>
            <w:left w:w="0" w:type="dxa"/>
            <w:bottom w:w="0" w:type="dxa"/>
            <w:right w:w="0" w:type="dxa"/>
          </w:tblCellMar>
        </w:tblPrEx>
        <w:trPr>
          <w:trHeight w:val="900"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6D81E3E3">
            <w:pPr>
              <w:jc w:val="center"/>
              <w:rPr>
                <w:sz w:val="24"/>
              </w:rPr>
            </w:pPr>
            <w:r>
              <w:rPr>
                <w:rFonts w:hint="eastAsia"/>
                <w:sz w:val="24"/>
              </w:rPr>
              <w:t>经办人信息</w:t>
            </w: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B10626B">
            <w:pPr>
              <w:jc w:val="center"/>
              <w:rPr>
                <w:sz w:val="24"/>
              </w:rPr>
            </w:pPr>
            <w:r>
              <w:rPr>
                <w:rFonts w:hint="eastAsia"/>
                <w:sz w:val="24"/>
              </w:rPr>
              <w:t>姓名</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C6C87">
            <w:pPr>
              <w:rPr>
                <w:sz w:val="24"/>
              </w:rPr>
            </w:pPr>
          </w:p>
        </w:tc>
      </w:tr>
      <w:tr w14:paraId="533C9DB4">
        <w:tblPrEx>
          <w:tblCellMar>
            <w:top w:w="0" w:type="dxa"/>
            <w:left w:w="0" w:type="dxa"/>
            <w:bottom w:w="0" w:type="dxa"/>
            <w:right w:w="0" w:type="dxa"/>
          </w:tblCellMar>
        </w:tblPrEx>
        <w:trPr>
          <w:trHeight w:val="840"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05257D65">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A482F5C">
            <w:pPr>
              <w:jc w:val="center"/>
              <w:rPr>
                <w:sz w:val="24"/>
              </w:rPr>
            </w:pPr>
            <w:r>
              <w:rPr>
                <w:rFonts w:hint="eastAsia"/>
                <w:sz w:val="24"/>
              </w:rPr>
              <w:t>手机号</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DA196">
            <w:pPr>
              <w:rPr>
                <w:sz w:val="24"/>
              </w:rPr>
            </w:pPr>
          </w:p>
        </w:tc>
      </w:tr>
      <w:tr w14:paraId="0370C2DC">
        <w:tblPrEx>
          <w:tblCellMar>
            <w:top w:w="0" w:type="dxa"/>
            <w:left w:w="0" w:type="dxa"/>
            <w:bottom w:w="0" w:type="dxa"/>
            <w:right w:w="0" w:type="dxa"/>
          </w:tblCellMar>
        </w:tblPrEx>
        <w:trPr>
          <w:trHeight w:val="840" w:hRule="atLeast"/>
        </w:trPr>
        <w:tc>
          <w:tcPr>
            <w:tcW w:w="2359"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577AF4A8">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308AAF3">
            <w:pPr>
              <w:jc w:val="center"/>
              <w:rPr>
                <w:sz w:val="24"/>
              </w:rPr>
            </w:pPr>
            <w:r>
              <w:rPr>
                <w:rFonts w:hint="eastAsia"/>
                <w:sz w:val="24"/>
              </w:rPr>
              <w:t>电子邮箱</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2DE8E">
            <w:pPr>
              <w:rPr>
                <w:sz w:val="24"/>
              </w:rPr>
            </w:pPr>
          </w:p>
        </w:tc>
      </w:tr>
      <w:tr w14:paraId="1770A841">
        <w:tblPrEx>
          <w:tblCellMar>
            <w:top w:w="0" w:type="dxa"/>
            <w:left w:w="0" w:type="dxa"/>
            <w:bottom w:w="0" w:type="dxa"/>
            <w:right w:w="0" w:type="dxa"/>
          </w:tblCellMar>
        </w:tblPrEx>
        <w:trPr>
          <w:trHeight w:val="800" w:hRule="atLeast"/>
        </w:trPr>
        <w:tc>
          <w:tcPr>
            <w:tcW w:w="3550" w:type="dxa"/>
            <w:gridSpan w:val="2"/>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14:paraId="17F01A29">
            <w:pPr>
              <w:jc w:val="center"/>
              <w:rPr>
                <w:sz w:val="24"/>
              </w:rPr>
            </w:pPr>
            <w:r>
              <w:rPr>
                <w:rFonts w:hint="eastAsia"/>
                <w:sz w:val="24"/>
              </w:rPr>
              <w:t>报名费用支付方式</w:t>
            </w:r>
          </w:p>
        </w:tc>
        <w:tc>
          <w:tcPr>
            <w:tcW w:w="4468" w:type="dxa"/>
            <w:gridSpan w:val="2"/>
            <w:tcBorders>
              <w:top w:val="nil"/>
              <w:left w:val="single" w:color="000000" w:sz="4" w:space="0"/>
              <w:bottom w:val="single" w:color="000000" w:sz="4" w:space="0"/>
              <w:right w:val="single" w:color="auto" w:sz="4" w:space="0"/>
            </w:tcBorders>
            <w:shd w:val="clear" w:color="auto" w:fill="FFFFFF" w:themeFill="background1"/>
            <w:noWrap/>
            <w:tcMar>
              <w:top w:w="12" w:type="dxa"/>
              <w:left w:w="12" w:type="dxa"/>
              <w:right w:w="12" w:type="dxa"/>
            </w:tcMar>
            <w:vAlign w:val="center"/>
          </w:tcPr>
          <w:p w14:paraId="71285F1F">
            <w:pPr>
              <w:rPr>
                <w:b/>
                <w:sz w:val="24"/>
              </w:rPr>
            </w:pPr>
            <w:r>
              <w:rPr>
                <w:rFonts w:hint="eastAsia"/>
                <w:sz w:val="24"/>
              </w:rPr>
              <w:t>微信☑         现金□</w:t>
            </w:r>
          </w:p>
        </w:tc>
        <w:tc>
          <w:tcPr>
            <w:tcW w:w="1622" w:type="dxa"/>
            <w:tcBorders>
              <w:left w:val="single" w:color="auto" w:sz="4" w:space="0"/>
              <w:right w:val="single" w:color="000000" w:sz="4" w:space="0"/>
            </w:tcBorders>
            <w:shd w:val="clear" w:color="auto" w:fill="FFFFFF" w:themeFill="background1"/>
            <w:noWrap/>
            <w:tcMar>
              <w:top w:w="12" w:type="dxa"/>
              <w:left w:w="12" w:type="dxa"/>
              <w:right w:w="12" w:type="dxa"/>
            </w:tcMar>
            <w:vAlign w:val="center"/>
          </w:tcPr>
          <w:p w14:paraId="34D62C5C">
            <w:pPr>
              <w:rPr>
                <w:sz w:val="24"/>
              </w:rPr>
            </w:pPr>
            <w:r>
              <w:rPr>
                <w:rFonts w:hint="eastAsia"/>
                <w:color w:val="FF0000"/>
                <w:sz w:val="18"/>
                <w:szCs w:val="18"/>
              </w:rPr>
              <w:t>注：微信转账时请备注公司简称。</w:t>
            </w:r>
          </w:p>
        </w:tc>
      </w:tr>
      <w:tr w14:paraId="35D4B25C">
        <w:tblPrEx>
          <w:tblCellMar>
            <w:top w:w="0" w:type="dxa"/>
            <w:left w:w="0" w:type="dxa"/>
            <w:bottom w:w="0" w:type="dxa"/>
            <w:right w:w="0" w:type="dxa"/>
          </w:tblCellMar>
        </w:tblPrEx>
        <w:trPr>
          <w:trHeight w:val="822"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57F38F7E">
            <w:pPr>
              <w:rPr>
                <w:sz w:val="24"/>
              </w:rPr>
            </w:pPr>
            <w:r>
              <w:rPr>
                <w:rFonts w:hint="eastAsia"/>
                <w:sz w:val="24"/>
              </w:rPr>
              <w:t>备注：</w:t>
            </w:r>
          </w:p>
        </w:tc>
      </w:tr>
    </w:tbl>
    <w:p w14:paraId="3BCB483E">
      <w:r>
        <w:rPr>
          <w:rFonts w:hint="eastAsia"/>
        </w:rPr>
        <w:br w:type="page"/>
      </w:r>
    </w:p>
    <w:p w14:paraId="009F3DAE">
      <w:pPr>
        <w:rPr>
          <w:b/>
          <w:bCs/>
          <w:sz w:val="28"/>
          <w:szCs w:val="28"/>
        </w:rPr>
      </w:pPr>
      <w:r>
        <w:rPr>
          <w:rFonts w:hint="eastAsia"/>
          <w:b/>
          <w:bCs/>
          <w:sz w:val="28"/>
          <w:szCs w:val="28"/>
        </w:rPr>
        <w:t>附件：</w:t>
      </w:r>
    </w:p>
    <w:p w14:paraId="780DF6CD">
      <w:pPr>
        <w:jc w:val="center"/>
        <w:rPr>
          <w:sz w:val="44"/>
          <w:szCs w:val="44"/>
        </w:rPr>
      </w:pPr>
    </w:p>
    <w:p w14:paraId="4AC21853">
      <w:pPr>
        <w:jc w:val="center"/>
        <w:rPr>
          <w:sz w:val="44"/>
          <w:szCs w:val="44"/>
        </w:rPr>
      </w:pPr>
      <w:r>
        <w:rPr>
          <w:rFonts w:hint="eastAsia"/>
          <w:sz w:val="44"/>
          <w:szCs w:val="44"/>
        </w:rPr>
        <w:t>介绍信</w:t>
      </w:r>
    </w:p>
    <w:p w14:paraId="132C054B">
      <w:pPr>
        <w:pStyle w:val="2"/>
      </w:pPr>
    </w:p>
    <w:p w14:paraId="1AD3B942"/>
    <w:p w14:paraId="4776D67E">
      <w:pPr>
        <w:rPr>
          <w:sz w:val="28"/>
          <w:szCs w:val="28"/>
        </w:rPr>
      </w:pPr>
      <w:r>
        <w:rPr>
          <w:rFonts w:hint="eastAsia"/>
          <w:sz w:val="28"/>
          <w:szCs w:val="28"/>
        </w:rPr>
        <w:t>四川华扬君鹏工程项目管理有限公司：</w:t>
      </w:r>
    </w:p>
    <w:p w14:paraId="350F7E7C">
      <w:pPr>
        <w:ind w:firstLine="560" w:firstLineChars="200"/>
        <w:rPr>
          <w:sz w:val="28"/>
          <w:szCs w:val="28"/>
        </w:rPr>
      </w:pPr>
      <w:r>
        <w:rPr>
          <w:rFonts w:hint="eastAsia"/>
          <w:sz w:val="28"/>
          <w:szCs w:val="28"/>
        </w:rPr>
        <w:t>兹介绍我公司（</w:t>
      </w:r>
      <w:r>
        <w:rPr>
          <w:rFonts w:hint="eastAsia"/>
          <w:sz w:val="28"/>
          <w:szCs w:val="28"/>
          <w:u w:val="single"/>
        </w:rPr>
        <w:t>XXXXXX</w:t>
      </w:r>
      <w:r>
        <w:rPr>
          <w:rFonts w:hint="eastAsia"/>
          <w:sz w:val="28"/>
          <w:szCs w:val="28"/>
        </w:rPr>
        <w:t>身份证号：</w:t>
      </w:r>
      <w:r>
        <w:rPr>
          <w:rFonts w:hint="eastAsia"/>
          <w:sz w:val="28"/>
          <w:szCs w:val="28"/>
          <w:u w:val="single"/>
        </w:rPr>
        <w:t>XXXXXX</w:t>
      </w:r>
      <w:r>
        <w:rPr>
          <w:rFonts w:hint="eastAsia"/>
          <w:sz w:val="28"/>
          <w:szCs w:val="28"/>
        </w:rPr>
        <w:t>），前往你处办理</w:t>
      </w:r>
      <w:r>
        <w:rPr>
          <w:rFonts w:hint="eastAsia"/>
          <w:sz w:val="28"/>
          <w:szCs w:val="28"/>
          <w:u w:val="single"/>
        </w:rPr>
        <w:t>XXXXXXXXXXXXXXXX项目</w:t>
      </w:r>
      <w:r>
        <w:rPr>
          <w:rFonts w:hint="eastAsia"/>
          <w:sz w:val="28"/>
          <w:szCs w:val="28"/>
        </w:rPr>
        <w:t>（项目编号：</w:t>
      </w:r>
      <w:r>
        <w:rPr>
          <w:rFonts w:hint="eastAsia"/>
          <w:sz w:val="28"/>
          <w:szCs w:val="28"/>
          <w:u w:val="single"/>
        </w:rPr>
        <w:t>XXXXXXXXXXXXXXXX</w:t>
      </w:r>
      <w:r>
        <w:rPr>
          <w:rFonts w:hint="eastAsia"/>
          <w:sz w:val="28"/>
          <w:szCs w:val="28"/>
        </w:rPr>
        <w:t>）的报名事宜，请予接洽！</w:t>
      </w:r>
    </w:p>
    <w:p w14:paraId="2E74254D">
      <w:pPr>
        <w:ind w:firstLine="560" w:firstLineChars="200"/>
        <w:rPr>
          <w:sz w:val="28"/>
          <w:szCs w:val="28"/>
        </w:rPr>
      </w:pPr>
    </w:p>
    <w:p w14:paraId="38C7D50A">
      <w:pPr>
        <w:ind w:firstLine="560" w:firstLineChars="200"/>
        <w:rPr>
          <w:sz w:val="28"/>
          <w:szCs w:val="28"/>
        </w:rPr>
      </w:pPr>
    </w:p>
    <w:p w14:paraId="6544A0D8">
      <w:pPr>
        <w:ind w:firstLine="560" w:firstLineChars="200"/>
        <w:rPr>
          <w:sz w:val="28"/>
          <w:szCs w:val="28"/>
        </w:rPr>
      </w:pPr>
    </w:p>
    <w:p w14:paraId="14DB71DC">
      <w:pPr>
        <w:ind w:firstLine="560" w:firstLineChars="200"/>
        <w:rPr>
          <w:sz w:val="28"/>
          <w:szCs w:val="28"/>
        </w:rPr>
      </w:pPr>
    </w:p>
    <w:p w14:paraId="41ABD445">
      <w:pPr>
        <w:ind w:firstLine="560" w:firstLineChars="200"/>
        <w:jc w:val="right"/>
        <w:rPr>
          <w:sz w:val="28"/>
          <w:szCs w:val="28"/>
        </w:rPr>
      </w:pPr>
      <w:r>
        <w:rPr>
          <w:rFonts w:hint="eastAsia"/>
          <w:sz w:val="28"/>
          <w:szCs w:val="28"/>
          <w:u w:val="single"/>
        </w:rPr>
        <w:t>xxxxxxxx</w:t>
      </w:r>
      <w:r>
        <w:rPr>
          <w:rFonts w:hint="eastAsia"/>
          <w:sz w:val="28"/>
          <w:szCs w:val="28"/>
        </w:rPr>
        <w:t>公司</w:t>
      </w:r>
    </w:p>
    <w:p w14:paraId="77FB429D">
      <w:pPr>
        <w:ind w:firstLine="560" w:firstLineChars="200"/>
        <w:jc w:val="right"/>
        <w:rPr>
          <w:sz w:val="28"/>
          <w:szCs w:val="28"/>
        </w:rPr>
      </w:pPr>
      <w:r>
        <w:rPr>
          <w:rFonts w:hint="eastAsia"/>
          <w:sz w:val="28"/>
          <w:szCs w:val="28"/>
        </w:rPr>
        <w:t>（加盖公章）</w:t>
      </w:r>
    </w:p>
    <w:p w14:paraId="7D378248">
      <w:pPr>
        <w:ind w:firstLine="560" w:firstLineChars="200"/>
        <w:jc w:val="right"/>
        <w:rPr>
          <w:sz w:val="28"/>
          <w:szCs w:val="28"/>
        </w:rPr>
      </w:pPr>
      <w:r>
        <w:rPr>
          <w:rFonts w:hint="eastAsia"/>
          <w:sz w:val="28"/>
          <w:szCs w:val="28"/>
        </w:rPr>
        <w:t>年   月   日</w:t>
      </w:r>
    </w:p>
    <w:p w14:paraId="558E1118">
      <w:pPr>
        <w:pStyle w:val="2"/>
      </w:pPr>
    </w:p>
    <w:p w14:paraId="0A087C68">
      <w:pPr>
        <w:rPr>
          <w:sz w:val="28"/>
          <w:szCs w:val="28"/>
        </w:rPr>
      </w:pPr>
      <w:r>
        <w:rPr>
          <w:rFonts w:hint="eastAsia"/>
          <w:sz w:val="28"/>
          <w:szCs w:val="28"/>
        </w:rPr>
        <w:t>附：经办人身份证（正反面）复印件</w:t>
      </w:r>
    </w:p>
    <w:p w14:paraId="02996585">
      <w:pPr>
        <w:pStyle w:val="2"/>
      </w:pPr>
    </w:p>
    <w:p w14:paraId="51D85A95"/>
    <w:p w14:paraId="7417F9F8">
      <w:pPr>
        <w:pStyle w:val="2"/>
      </w:pPr>
    </w:p>
    <w:p w14:paraId="56DD88E4"/>
    <w:p w14:paraId="0BD97EF4">
      <w:pPr>
        <w:pStyle w:val="2"/>
      </w:pPr>
    </w:p>
    <w:p w14:paraId="31E80E3D"/>
    <w:p w14:paraId="2E770B75">
      <w:pPr>
        <w:pStyle w:val="2"/>
      </w:pPr>
    </w:p>
    <w:p w14:paraId="27FF646B"/>
    <w:p w14:paraId="0BBC1957">
      <w:pPr>
        <w:pStyle w:val="2"/>
      </w:pPr>
    </w:p>
    <w:p w14:paraId="4A24E87C"/>
    <w:p w14:paraId="04F7BAA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jkyMzQ3OWFkM2Q2YmNmYjBlZjgwOTM0MjE3NjEifQ=="/>
  </w:docVars>
  <w:rsids>
    <w:rsidRoot w:val="10EA36A0"/>
    <w:rsid w:val="00006E6E"/>
    <w:rsid w:val="0002468A"/>
    <w:rsid w:val="00044DBA"/>
    <w:rsid w:val="00071CF4"/>
    <w:rsid w:val="000871BA"/>
    <w:rsid w:val="000B2526"/>
    <w:rsid w:val="00125BC8"/>
    <w:rsid w:val="0018622B"/>
    <w:rsid w:val="00327B10"/>
    <w:rsid w:val="003B0E9F"/>
    <w:rsid w:val="003D73E8"/>
    <w:rsid w:val="004B10A4"/>
    <w:rsid w:val="00510D97"/>
    <w:rsid w:val="0055593B"/>
    <w:rsid w:val="00680E68"/>
    <w:rsid w:val="00685500"/>
    <w:rsid w:val="006A07C1"/>
    <w:rsid w:val="006E7FF0"/>
    <w:rsid w:val="00732BF8"/>
    <w:rsid w:val="00770828"/>
    <w:rsid w:val="008203A7"/>
    <w:rsid w:val="00910413"/>
    <w:rsid w:val="0098077C"/>
    <w:rsid w:val="009B53A7"/>
    <w:rsid w:val="00A06540"/>
    <w:rsid w:val="00A70306"/>
    <w:rsid w:val="00B01E9C"/>
    <w:rsid w:val="00BF5602"/>
    <w:rsid w:val="00C660BA"/>
    <w:rsid w:val="00C769B6"/>
    <w:rsid w:val="00C92699"/>
    <w:rsid w:val="00CB0DC7"/>
    <w:rsid w:val="00CF19F2"/>
    <w:rsid w:val="00DE1331"/>
    <w:rsid w:val="00E0199E"/>
    <w:rsid w:val="00E103BC"/>
    <w:rsid w:val="00E752F7"/>
    <w:rsid w:val="00EA168B"/>
    <w:rsid w:val="00EA46A2"/>
    <w:rsid w:val="00EA639A"/>
    <w:rsid w:val="00EC37DB"/>
    <w:rsid w:val="00ED20BC"/>
    <w:rsid w:val="00FA3499"/>
    <w:rsid w:val="00FE6C18"/>
    <w:rsid w:val="01100900"/>
    <w:rsid w:val="018F4C90"/>
    <w:rsid w:val="01933BEA"/>
    <w:rsid w:val="02F30809"/>
    <w:rsid w:val="036E60EF"/>
    <w:rsid w:val="05257DE5"/>
    <w:rsid w:val="075550FE"/>
    <w:rsid w:val="08CC6CDA"/>
    <w:rsid w:val="09632AD5"/>
    <w:rsid w:val="099C5EA7"/>
    <w:rsid w:val="0C153998"/>
    <w:rsid w:val="0E997756"/>
    <w:rsid w:val="10EA36A0"/>
    <w:rsid w:val="10FB1E4A"/>
    <w:rsid w:val="116D36FE"/>
    <w:rsid w:val="11B222DF"/>
    <w:rsid w:val="18135063"/>
    <w:rsid w:val="1A055D34"/>
    <w:rsid w:val="1CDD4971"/>
    <w:rsid w:val="1D5624C8"/>
    <w:rsid w:val="1F2E2889"/>
    <w:rsid w:val="200E0281"/>
    <w:rsid w:val="21955962"/>
    <w:rsid w:val="22CB3A79"/>
    <w:rsid w:val="25D50020"/>
    <w:rsid w:val="281F7EF0"/>
    <w:rsid w:val="2B265605"/>
    <w:rsid w:val="2CE9036F"/>
    <w:rsid w:val="3344502A"/>
    <w:rsid w:val="39E3559D"/>
    <w:rsid w:val="3AEA2AE6"/>
    <w:rsid w:val="3F050F1F"/>
    <w:rsid w:val="41D675AD"/>
    <w:rsid w:val="42DE0CD7"/>
    <w:rsid w:val="43165301"/>
    <w:rsid w:val="46287548"/>
    <w:rsid w:val="48E17E6D"/>
    <w:rsid w:val="4C7C244E"/>
    <w:rsid w:val="4CAC7F2C"/>
    <w:rsid w:val="4F2B5791"/>
    <w:rsid w:val="5004302D"/>
    <w:rsid w:val="522F69DD"/>
    <w:rsid w:val="53957490"/>
    <w:rsid w:val="551F1D03"/>
    <w:rsid w:val="5625397D"/>
    <w:rsid w:val="5A513A05"/>
    <w:rsid w:val="5AB575CE"/>
    <w:rsid w:val="5C6E4A92"/>
    <w:rsid w:val="5D267276"/>
    <w:rsid w:val="60441BF3"/>
    <w:rsid w:val="60E85F32"/>
    <w:rsid w:val="649B7BCA"/>
    <w:rsid w:val="67B850C4"/>
    <w:rsid w:val="68991E05"/>
    <w:rsid w:val="6B2F2A8D"/>
    <w:rsid w:val="6F2C120D"/>
    <w:rsid w:val="73967A0D"/>
    <w:rsid w:val="74B972A3"/>
    <w:rsid w:val="77A206AA"/>
    <w:rsid w:val="77BA69B4"/>
    <w:rsid w:val="780570EE"/>
    <w:rsid w:val="788C2381"/>
    <w:rsid w:val="78E63A92"/>
    <w:rsid w:val="790D4D7C"/>
    <w:rsid w:val="7A095133"/>
    <w:rsid w:val="7D31259F"/>
    <w:rsid w:val="7FD50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0"/>
      </w:tabs>
    </w:pPr>
    <w:rPr>
      <w:rFonts w:ascii="Times New Roman"/>
      <w:sz w:val="24"/>
    </w:rPr>
  </w:style>
  <w:style w:type="paragraph" w:styleId="3">
    <w:name w:val="Balloon Text"/>
    <w:basedOn w:val="1"/>
    <w:link w:val="17"/>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
    <w:next w:val="10"/>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1">
    <w:name w:val="font11"/>
    <w:basedOn w:val="8"/>
    <w:autoRedefine/>
    <w:qFormat/>
    <w:uiPriority w:val="0"/>
    <w:rPr>
      <w:rFonts w:hint="eastAsia" w:ascii="宋体" w:hAnsi="宋体" w:eastAsia="宋体" w:cs="宋体"/>
      <w:b/>
      <w:color w:val="000000"/>
      <w:sz w:val="28"/>
      <w:szCs w:val="28"/>
      <w:u w:val="single"/>
    </w:rPr>
  </w:style>
  <w:style w:type="character" w:customStyle="1" w:styleId="12">
    <w:name w:val="font01"/>
    <w:basedOn w:val="8"/>
    <w:autoRedefine/>
    <w:qFormat/>
    <w:uiPriority w:val="0"/>
    <w:rPr>
      <w:rFonts w:hint="eastAsia" w:ascii="宋体" w:hAnsi="宋体" w:eastAsia="宋体" w:cs="宋体"/>
      <w:b/>
      <w:color w:val="000000"/>
      <w:sz w:val="24"/>
      <w:szCs w:val="24"/>
      <w:u w:val="none"/>
    </w:rPr>
  </w:style>
  <w:style w:type="character" w:customStyle="1" w:styleId="13">
    <w:name w:val="font61"/>
    <w:basedOn w:val="8"/>
    <w:autoRedefine/>
    <w:qFormat/>
    <w:uiPriority w:val="0"/>
    <w:rPr>
      <w:rFonts w:hint="eastAsia" w:ascii="宋体" w:hAnsi="宋体" w:eastAsia="宋体" w:cs="宋体"/>
      <w:color w:val="000000"/>
      <w:sz w:val="24"/>
      <w:szCs w:val="24"/>
      <w:u w:val="none"/>
    </w:rPr>
  </w:style>
  <w:style w:type="paragraph" w:customStyle="1" w:styleId="14">
    <w:name w:val="12、表格内左对齐正文"/>
    <w:basedOn w:val="1"/>
    <w:autoRedefine/>
    <w:qFormat/>
    <w:uiPriority w:val="0"/>
    <w:pPr>
      <w:tabs>
        <w:tab w:val="left" w:pos="0"/>
      </w:tabs>
      <w:wordWrap w:val="0"/>
      <w:topLinePunct/>
      <w:spacing w:line="360" w:lineRule="exact"/>
      <w:ind w:left="48" w:leftChars="20"/>
    </w:pPr>
    <w:rPr>
      <w:rFonts w:ascii="宋体" w:hAnsi="宋体" w:eastAsia="宋体"/>
      <w:snapToGrid w:val="0"/>
    </w:rPr>
  </w:style>
  <w:style w:type="character" w:customStyle="1" w:styleId="15">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6">
    <w:name w:val="页脚 字符"/>
    <w:basedOn w:val="8"/>
    <w:link w:val="4"/>
    <w:autoRedefine/>
    <w:qFormat/>
    <w:uiPriority w:val="0"/>
    <w:rPr>
      <w:rFonts w:asciiTheme="minorHAnsi" w:hAnsiTheme="minorHAnsi" w:eastAsiaTheme="minorEastAsia" w:cstheme="minorBidi"/>
      <w:kern w:val="2"/>
      <w:sz w:val="18"/>
      <w:szCs w:val="18"/>
    </w:rPr>
  </w:style>
  <w:style w:type="character" w:customStyle="1" w:styleId="17">
    <w:name w:val="批注框文本 字符"/>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270</Words>
  <Characters>335</Characters>
  <Lines>59</Lines>
  <Paragraphs>38</Paragraphs>
  <TotalTime>8</TotalTime>
  <ScaleCrop>false</ScaleCrop>
  <LinksUpToDate>false</LinksUpToDate>
  <CharactersWithSpaces>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2019-11-29T09:07:00Z</dcterms:created>
  <dc:creator>T</dc:creator>
  <cp:lastModifiedBy>罗颖</cp:lastModifiedBy>
  <dcterms:modified xsi:type="dcterms:W3CDTF">2025-05-09T01:41:36Z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FF39078A529E4FCA9B681E03CF1385E9_13</vt:lpwstr>
  </property>
</Properties>
</file>