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bookmarkStart w:id="30" w:name="_GoBack"/>
      <w:bookmarkEnd w:id="30"/>
      <w:r>
        <w:rPr>
          <w:rFonts w:hint="eastAsia" w:ascii="仿宋_GB2312" w:eastAsia="仿宋_GB2312" w:hAnsiTheme="minorHAnsi" w:cstheme="minorBidi"/>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法定代表人（或负责人或经营者）身份证明</w:t>
      </w:r>
      <w:r>
        <w:rPr>
          <w:rFonts w:hint="eastAsia" w:ascii="方正小标宋简体" w:hAnsi="方正小标宋简体" w:eastAsia="方正小标宋简体" w:cs="方正小标宋简体"/>
          <w:sz w:val="44"/>
          <w:szCs w:val="44"/>
          <w:lang w:val="en-US" w:eastAsia="zh-CN"/>
        </w:rPr>
        <w:t>/法定代表人（或负责人或经营者）授权书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法定代表人（或负责人或经营者）授权书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德阳市罗江区福利院（采购人名称）：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本授权声明：XXX（单位名称），XXX[法定代表人（或负责人或经营者）姓名、职务]授权XXX（被授权人姓名、职务）为我方参加XXX项目竞争性谈判活动的合法代表，以我方名义全权处理该项目有关竞争性谈判、签订合同以及执行合同等一切事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申请人名称：XXX（盖单位公章）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法定代表人（或负责人或经营者）（签字或盖章）：XXX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职    务：XXX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被授权人签字：XXX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职    务：XXX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日    期：XXX年XXX月XXX日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bookmarkStart w:id="0" w:name="_Toc2033"/>
      <w:bookmarkStart w:id="1" w:name="_Toc24826"/>
      <w:bookmarkStart w:id="2" w:name="_Toc7527"/>
      <w:bookmarkStart w:id="3" w:name="_Toc9455"/>
      <w:bookmarkStart w:id="4" w:name="_Toc19768"/>
      <w:r>
        <w:rPr>
          <w:rFonts w:hint="eastAsia" w:ascii="仿宋_GB2312" w:eastAsia="仿宋_GB2312" w:hAnsiTheme="minorHAnsi" w:cstheme="minorBidi"/>
          <w:sz w:val="32"/>
          <w:szCs w:val="32"/>
          <w:lang w:val="zh-CN" w:eastAsia="zh-CN"/>
        </w:rPr>
        <w:t>注：1、</w:t>
      </w:r>
      <w:r>
        <w:rPr>
          <w:rFonts w:hint="eastAsia" w:ascii="仿宋_GB2312" w:eastAsia="仿宋_GB2312" w:hAnsiTheme="minorHAnsi" w:cstheme="minorBidi"/>
          <w:sz w:val="32"/>
          <w:szCs w:val="32"/>
          <w:lang w:val="en-US" w:eastAsia="zh-CN"/>
        </w:rPr>
        <w:t>法定代表人（或负责人或经营者）委托代理人参加适用。</w:t>
      </w:r>
      <w:bookmarkEnd w:id="0"/>
      <w:bookmarkEnd w:id="1"/>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bookmarkStart w:id="5" w:name="_Toc13794"/>
      <w:bookmarkStart w:id="6" w:name="_Toc9574"/>
      <w:bookmarkStart w:id="7" w:name="_Toc2832"/>
      <w:bookmarkStart w:id="8" w:name="_Toc27664"/>
      <w:bookmarkStart w:id="9" w:name="_Toc9695"/>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zh-CN" w:eastAsia="zh-CN"/>
        </w:rPr>
        <w:t>须附法定代表人（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和委托代理人身份证复印件（身份证两面均应复印）。</w:t>
      </w:r>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bookmarkStart w:id="10" w:name="_Toc7584"/>
      <w:bookmarkStart w:id="11" w:name="_Toc22111"/>
      <w:bookmarkStart w:id="12" w:name="_Toc11299"/>
      <w:bookmarkStart w:id="13" w:name="_Toc13631"/>
      <w:bookmarkStart w:id="14" w:name="_Toc31595"/>
      <w:r>
        <w:rPr>
          <w:rFonts w:hint="eastAsia" w:ascii="仿宋_GB2312" w:eastAsia="仿宋_GB2312" w:hAnsiTheme="minorHAnsi" w:cstheme="minorBidi"/>
          <w:sz w:val="32"/>
          <w:szCs w:val="32"/>
          <w:lang w:val="zh-CN" w:eastAsia="zh-CN"/>
        </w:rPr>
        <w:t>3.“法定代表人（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授权书”中的“负责人”是指：若分支机构参与竞争性谈判时，分支机构营业执照上的负责人；“法定代表人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授权书”中的“经营者”是指：若个体工商户参与竞争性谈判时，营业执照上的经营者姓名。</w:t>
      </w:r>
      <w:bookmarkEnd w:id="10"/>
      <w:bookmarkEnd w:id="11"/>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r>
        <w:rPr>
          <w:rFonts w:hint="eastAsia" w:ascii="仿宋_GB2312" w:eastAsia="仿宋_GB2312" w:hAnsiTheme="minorHAnsi" w:cstheme="minorBidi"/>
          <w:sz w:val="32"/>
          <w:szCs w:val="32"/>
          <w:lang w:val="zh-CN"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44"/>
          <w:szCs w:val="44"/>
          <w:lang w:val="zh-CN" w:eastAsia="zh-CN"/>
        </w:rPr>
      </w:pPr>
      <w:r>
        <w:rPr>
          <w:rFonts w:hint="eastAsia" w:ascii="方正小标宋简体" w:hAnsi="方正小标宋简体" w:eastAsia="方正小标宋简体" w:cs="方正小标宋简体"/>
          <w:sz w:val="44"/>
          <w:szCs w:val="44"/>
          <w:lang w:val="zh-CN" w:eastAsia="zh-CN"/>
        </w:rPr>
        <w:t>法定代表人（或负责人或经营者）身份证明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   申请人名称：</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u w:val="single"/>
          <w:lang w:val="en-US" w:eastAsia="zh-CN"/>
        </w:rPr>
      </w:pPr>
      <w:r>
        <w:rPr>
          <w:rFonts w:hint="eastAsia" w:ascii="仿宋_GB2312" w:eastAsia="仿宋_GB2312" w:hAnsiTheme="minorHAnsi" w:cstheme="minorBidi"/>
          <w:sz w:val="32"/>
          <w:szCs w:val="32"/>
          <w:lang w:val="en-US" w:eastAsia="zh-CN"/>
        </w:rPr>
        <w:t xml:space="preserve">   单位性质：</w:t>
      </w:r>
      <w:r>
        <w:rPr>
          <w:rFonts w:hint="eastAsia" w:ascii="仿宋_GB2312" w:eastAsia="仿宋_GB2312" w:hAnsiTheme="minorHAnsi" w:cstheme="minorBidi"/>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u w:val="single"/>
          <w:lang w:val="en-US" w:eastAsia="zh-CN"/>
        </w:rPr>
      </w:pPr>
      <w:r>
        <w:rPr>
          <w:rFonts w:hint="eastAsia" w:ascii="仿宋_GB2312" w:eastAsia="仿宋_GB2312" w:hAnsiTheme="minorHAnsi" w:cstheme="minorBidi"/>
          <w:sz w:val="32"/>
          <w:szCs w:val="32"/>
          <w:lang w:val="en-US" w:eastAsia="zh-CN"/>
        </w:rPr>
        <w:t xml:space="preserve">   地    址：</w:t>
      </w:r>
      <w:r>
        <w:rPr>
          <w:rFonts w:hint="eastAsia" w:ascii="仿宋_GB2312" w:eastAsia="仿宋_GB2312" w:hAnsiTheme="minorHAnsi" w:cstheme="minorBidi"/>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   成立时间：</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 xml:space="preserve"> 年</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月</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   经营期限：</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    姓名：</w:t>
      </w:r>
      <w:r>
        <w:rPr>
          <w:rFonts w:hint="eastAsia" w:ascii="仿宋_GB2312" w:eastAsia="仿宋_GB2312" w:hAnsiTheme="minorHAnsi" w:cstheme="minorBidi"/>
          <w:strike/>
          <w:dstrike w:val="0"/>
          <w:sz w:val="32"/>
          <w:szCs w:val="32"/>
          <w:lang w:val="en-US" w:eastAsia="zh-CN"/>
        </w:rPr>
        <w:t xml:space="preserve">         </w:t>
      </w:r>
      <w:r>
        <w:rPr>
          <w:rFonts w:hint="eastAsia" w:ascii="仿宋_GB2312" w:eastAsia="仿宋_GB2312" w:hAnsiTheme="minorHAnsi" w:cstheme="minorBidi"/>
          <w:sz w:val="32"/>
          <w:szCs w:val="32"/>
          <w:lang w:val="en-US" w:eastAsia="zh-CN"/>
        </w:rPr>
        <w:t>系</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（竞争性谈判申请人名称）的法定代表人（或负责人或经营者）（职务：</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电话：</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r>
        <w:rPr>
          <w:rFonts w:hint="eastAsia" w:ascii="仿宋_GB2312" w:eastAsia="仿宋_GB2312" w:hAnsiTheme="minorHAnsi" w:cstheme="minorBidi"/>
          <w:sz w:val="32"/>
          <w:szCs w:val="32"/>
          <w:lang w:val="zh-CN" w:eastAsia="zh-CN"/>
        </w:rPr>
        <w:t xml:space="preserve">    特此证明。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80" w:firstLineChars="900"/>
        <w:jc w:val="both"/>
        <w:textAlignment w:val="auto"/>
        <w:rPr>
          <w:rFonts w:hint="eastAsia" w:ascii="仿宋_GB2312" w:eastAsia="仿宋_GB2312" w:hAnsiTheme="minorHAnsi" w:cstheme="minorBidi"/>
          <w:sz w:val="32"/>
          <w:szCs w:val="32"/>
          <w:lang w:val="zh-CN" w:eastAsia="zh-CN"/>
        </w:rPr>
      </w:pPr>
      <w:r>
        <w:rPr>
          <w:rFonts w:hint="eastAsia" w:ascii="仿宋_GB2312" w:eastAsia="仿宋_GB2312" w:hAnsiTheme="minorHAnsi" w:cstheme="minorBidi"/>
          <w:sz w:val="32"/>
          <w:szCs w:val="32"/>
          <w:lang w:val="en-US" w:eastAsia="zh-CN"/>
        </w:rPr>
        <w:t>竞争性谈判申请人</w:t>
      </w:r>
      <w:r>
        <w:rPr>
          <w:rFonts w:hint="eastAsia" w:ascii="仿宋_GB2312" w:eastAsia="仿宋_GB2312" w:hAnsiTheme="minorHAnsi" w:cstheme="minorBidi"/>
          <w:sz w:val="32"/>
          <w:szCs w:val="32"/>
          <w:lang w:val="zh-CN" w:eastAsia="zh-CN"/>
        </w:rPr>
        <w:t>名称：</w:t>
      </w:r>
      <w:r>
        <w:rPr>
          <w:rFonts w:hint="eastAsia" w:ascii="仿宋_GB2312" w:eastAsia="仿宋_GB2312" w:hAnsiTheme="minorHAnsi" w:cstheme="minorBidi"/>
          <w:sz w:val="32"/>
          <w:szCs w:val="32"/>
          <w:lang w:val="zh-CN" w:eastAsia="zh-CN"/>
        </w:rPr>
        <w:tab/>
      </w:r>
      <w:r>
        <w:rPr>
          <w:rFonts w:hint="eastAsia" w:ascii="仿宋_GB2312" w:eastAsia="仿宋_GB2312" w:hAnsiTheme="minorHAnsi" w:cstheme="minorBidi"/>
          <w:sz w:val="32"/>
          <w:szCs w:val="32"/>
          <w:u w:val="single"/>
          <w:lang w:val="zh-CN" w:eastAsia="zh-CN"/>
        </w:rPr>
        <w:tab/>
      </w:r>
      <w:r>
        <w:rPr>
          <w:rFonts w:hint="eastAsia" w:ascii="仿宋_GB2312" w:eastAsia="仿宋_GB2312" w:hAnsiTheme="minorHAnsi" w:cstheme="minorBidi"/>
          <w:sz w:val="32"/>
          <w:szCs w:val="32"/>
          <w:u w:val="single"/>
          <w:lang w:val="zh-CN" w:eastAsia="zh-CN"/>
        </w:rPr>
        <w:tab/>
      </w:r>
      <w:r>
        <w:rPr>
          <w:rFonts w:hint="eastAsia" w:ascii="仿宋_GB2312" w:eastAsia="仿宋_GB2312" w:hAnsiTheme="minorHAnsi" w:cstheme="minorBidi"/>
          <w:sz w:val="32"/>
          <w:szCs w:val="32"/>
          <w:u w:val="single"/>
          <w:lang w:val="zh-CN" w:eastAsia="zh-CN"/>
        </w:rPr>
        <w:tab/>
      </w:r>
      <w:r>
        <w:rPr>
          <w:rFonts w:hint="eastAsia" w:ascii="仿宋_GB2312" w:eastAsia="仿宋_GB2312" w:hAnsiTheme="minorHAnsi" w:cstheme="minorBidi"/>
          <w:sz w:val="32"/>
          <w:szCs w:val="32"/>
          <w:u w:val="single"/>
          <w:lang w:val="zh-CN" w:eastAsia="zh-CN"/>
        </w:rPr>
        <w:tab/>
      </w:r>
      <w:r>
        <w:rPr>
          <w:rFonts w:hint="eastAsia" w:ascii="仿宋_GB2312" w:eastAsia="仿宋_GB2312" w:hAnsiTheme="minorHAnsi" w:cstheme="minorBidi"/>
          <w:sz w:val="32"/>
          <w:szCs w:val="32"/>
          <w:u w:val="single"/>
          <w:lang w:val="zh-CN" w:eastAsia="zh-CN"/>
        </w:rPr>
        <w:t xml:space="preserve">     </w:t>
      </w:r>
      <w:r>
        <w:rPr>
          <w:rFonts w:hint="eastAsia" w:ascii="仿宋_GB2312" w:eastAsia="仿宋_GB2312" w:hAnsiTheme="minorHAnsi" w:cstheme="minorBidi"/>
          <w:sz w:val="32"/>
          <w:szCs w:val="32"/>
          <w:lang w:val="zh-CN" w:eastAsia="zh-CN"/>
        </w:rPr>
        <w:t xml:space="preserve"> （盖公章）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r>
        <w:rPr>
          <w:rFonts w:hint="eastAsia" w:ascii="仿宋_GB2312" w:eastAsia="仿宋_GB2312" w:hAnsiTheme="minorHAnsi" w:cstheme="minorBidi"/>
          <w:sz w:val="32"/>
          <w:szCs w:val="32"/>
          <w:lang w:val="en-US" w:eastAsia="zh-CN"/>
        </w:rPr>
        <w:t xml:space="preserve">              日   期：</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年</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月</w:t>
      </w:r>
      <w:r>
        <w:rPr>
          <w:rFonts w:hint="eastAsia" w:ascii="仿宋_GB2312" w:eastAsia="仿宋_GB2312" w:hAnsiTheme="minorHAnsi" w:cstheme="minorBidi"/>
          <w:sz w:val="32"/>
          <w:szCs w:val="32"/>
          <w:u w:val="single"/>
          <w:lang w:val="en-US" w:eastAsia="zh-CN"/>
        </w:rPr>
        <w:t xml:space="preserve">    </w:t>
      </w:r>
      <w:r>
        <w:rPr>
          <w:rFonts w:hint="eastAsia" w:ascii="仿宋_GB2312" w:eastAsia="仿宋_GB2312" w:hAnsiTheme="minorHAnsi" w:cstheme="minorBidi"/>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bookmarkStart w:id="15" w:name="_Toc7138"/>
      <w:bookmarkStart w:id="16" w:name="_Toc30029"/>
      <w:bookmarkStart w:id="17" w:name="_Toc15276"/>
      <w:bookmarkStart w:id="18" w:name="_Toc15986"/>
      <w:bookmarkStart w:id="19" w:name="_Toc30948"/>
      <w:r>
        <w:rPr>
          <w:rFonts w:hint="eastAsia" w:ascii="仿宋_GB2312" w:eastAsia="仿宋_GB2312" w:hAnsiTheme="minorHAnsi" w:cstheme="minorBidi"/>
          <w:sz w:val="32"/>
          <w:szCs w:val="32"/>
          <w:lang w:val="zh-CN" w:eastAsia="zh-CN"/>
        </w:rPr>
        <w:t>注：1、</w:t>
      </w:r>
      <w:r>
        <w:rPr>
          <w:rFonts w:hint="eastAsia" w:ascii="仿宋_GB2312" w:eastAsia="仿宋_GB2312" w:hAnsiTheme="minorHAnsi" w:cstheme="minorBidi"/>
          <w:sz w:val="32"/>
          <w:szCs w:val="32"/>
          <w:lang w:val="en-US" w:eastAsia="zh-CN"/>
        </w:rPr>
        <w:t>法定代表人（或负责人或经营者）亲自参加而不委托代理人参加适用。</w:t>
      </w:r>
      <w:bookmarkEnd w:id="15"/>
      <w:bookmarkEnd w:id="16"/>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bookmarkStart w:id="20" w:name="_Toc24675"/>
      <w:bookmarkStart w:id="21" w:name="_Toc9399"/>
      <w:bookmarkStart w:id="22" w:name="_Toc28750"/>
      <w:bookmarkStart w:id="23" w:name="_Toc10218"/>
      <w:bookmarkStart w:id="24" w:name="_Toc1986"/>
      <w:r>
        <w:rPr>
          <w:rFonts w:hint="eastAsia"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zh-CN" w:eastAsia="zh-CN"/>
        </w:rPr>
        <w:t>须附法定代表人（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身份证复印件（身份证两面均应复印）。</w:t>
      </w:r>
      <w:bookmarkEnd w:id="20"/>
      <w:bookmarkEnd w:id="21"/>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zh-CN" w:eastAsia="zh-CN"/>
        </w:rPr>
      </w:pPr>
      <w:bookmarkStart w:id="25" w:name="_Toc31762"/>
      <w:bookmarkStart w:id="26" w:name="_Toc12096"/>
      <w:bookmarkStart w:id="27" w:name="_Toc20234"/>
      <w:bookmarkStart w:id="28" w:name="_Toc13698"/>
      <w:bookmarkStart w:id="29" w:name="_Toc19322"/>
      <w:r>
        <w:rPr>
          <w:rFonts w:hint="eastAsia" w:ascii="仿宋_GB2312" w:eastAsia="仿宋_GB2312" w:hAnsiTheme="minorHAnsi" w:cstheme="minorBidi"/>
          <w:sz w:val="32"/>
          <w:szCs w:val="32"/>
          <w:lang w:val="zh-CN" w:eastAsia="zh-CN"/>
        </w:rPr>
        <w:t>3、“法定代表人（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身份证明”中的“负责人”是指：若分支机构参与竞争性谈判时，分支机构营业执照上的负责人；“法定代表人（</w:t>
      </w:r>
      <w:r>
        <w:rPr>
          <w:rFonts w:hint="eastAsia" w:ascii="仿宋_GB2312" w:eastAsia="仿宋_GB2312" w:hAnsiTheme="minorHAnsi" w:cstheme="minorBidi"/>
          <w:sz w:val="32"/>
          <w:szCs w:val="32"/>
          <w:lang w:val="en-US" w:eastAsia="zh-CN"/>
        </w:rPr>
        <w:t>或负责人或经营者）</w:t>
      </w:r>
      <w:r>
        <w:rPr>
          <w:rFonts w:hint="eastAsia" w:ascii="仿宋_GB2312" w:eastAsia="仿宋_GB2312" w:hAnsiTheme="minorHAnsi" w:cstheme="minorBidi"/>
          <w:sz w:val="32"/>
          <w:szCs w:val="32"/>
          <w:lang w:val="zh-CN" w:eastAsia="zh-CN"/>
        </w:rPr>
        <w:t>身份证明”中的“经营者”是指：若个体工商户参与竞争性谈判时，营业执照上的经营者姓名。</w:t>
      </w:r>
      <w:bookmarkEnd w:id="25"/>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申请函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德阳市罗江区福利院（采购人名称）：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1.我方全面研究了“XXX”项目公告，决定参加贵单位组织的本项目竞争性谈判活动。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2.我方自愿按照竞争性谈判公告规定的各项要求向采购人提供所需服务。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3.一旦我方中选，我方将严格履行合同规定的责任和义务。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4.我方为本项目提交的竞争性谈判申请文件正本1份，副本2份。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5.我方愿意提供贵单位可能另外要求的，与报价有关的文件资料，并保证我方已提供和将要提供的文件资料是真实、准确的。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竞争性谈判申请人名称：XXX（盖单位公章）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60" w:firstLineChars="3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法定代表人（或负责人或经营者）或授权代表（签字或盖章）：XXX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280" w:firstLineChars="4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日      期：XXX年XXX月XXX日 </w:t>
      </w:r>
    </w:p>
    <w:p>
      <w:pPr>
        <w:pStyle w:val="4"/>
        <w:rPr>
          <w:rFonts w:hint="eastAsia" w:ascii="仿宋_GB2312" w:eastAsia="仿宋_GB2312" w:hAnsiTheme="minorHAnsi" w:cstheme="minorBidi"/>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德阳市罗江区福利院（采购人名称）：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我公司作为本次竞争性谈判项目的竞争性谈判申请人，根据竞争性谈判公告要求，现郑重承诺如下：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一、我公司本项目规定的条件：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仿宋_GB2312" w:eastAsia="仿宋_GB2312" w:hAnsiTheme="minorHAnsi" w:cstheme="minorBidi"/>
          <w:sz w:val="32"/>
          <w:szCs w:val="32"/>
          <w:lang w:val="en-US" w:eastAsia="zh-CN"/>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仿宋_GB2312" w:eastAsia="仿宋_GB2312" w:hAnsiTheme="minorHAnsi" w:cstheme="minorBidi"/>
          <w:sz w:val="32"/>
          <w:szCs w:val="32"/>
          <w:lang w:val="en-US" w:eastAsia="zh-CN"/>
        </w:rPr>
        <w:t>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3.</w:t>
      </w:r>
      <w:r>
        <w:rPr>
          <w:rFonts w:hint="eastAsia" w:ascii="仿宋_GB2312" w:eastAsia="仿宋_GB2312" w:hAnsiTheme="minorHAnsi" w:cstheme="minorBidi"/>
          <w:sz w:val="32"/>
          <w:szCs w:val="32"/>
          <w:lang w:val="en-US" w:eastAsia="zh-CN"/>
        </w:rPr>
        <w:t>具有履行合同所必需的设备和专业技术能力；</w:t>
      </w:r>
    </w:p>
    <w:p>
      <w:pPr>
        <w:pStyle w:val="4"/>
        <w:keepNext w:val="0"/>
        <w:keepLines w:val="0"/>
        <w:pageBreakBefore w:val="0"/>
        <w:widowControl w:val="0"/>
        <w:kinsoku/>
        <w:wordWrap/>
        <w:overflowPunct/>
        <w:topLinePunct w:val="0"/>
        <w:autoSpaceDE/>
        <w:autoSpaceDN/>
        <w:bidi w:val="0"/>
        <w:adjustRightInd/>
        <w:spacing w:line="540" w:lineRule="exact"/>
        <w:textAlignment w:val="auto"/>
        <w:rPr>
          <w:rFonts w:hint="default" w:ascii="楷体_GB2312" w:hAnsi="楷体_GB2312" w:eastAsia="楷体_GB2312" w:cs="楷体_GB2312"/>
          <w:b/>
          <w:bCs/>
          <w:kern w:val="2"/>
          <w:sz w:val="32"/>
          <w:szCs w:val="32"/>
          <w:lang w:val="en-US" w:eastAsia="zh-CN" w:bidi="ar-SA"/>
        </w:rPr>
      </w:pPr>
      <w:r>
        <w:rPr>
          <w:rFonts w:hint="eastAsia" w:ascii="仿宋_GB2312" w:eastAsia="仿宋_GB2312" w:hAnsiTheme="minorHAnsi" w:cstheme="minorBidi"/>
          <w:sz w:val="32"/>
          <w:szCs w:val="32"/>
          <w:lang w:val="en-US" w:eastAsia="zh-CN"/>
        </w:rPr>
        <w:t xml:space="preserve">   </w:t>
      </w:r>
      <w:r>
        <w:rPr>
          <w:rFonts w:hint="eastAsia" w:ascii="楷体_GB2312" w:hAnsi="楷体_GB2312" w:eastAsia="楷体_GB2312" w:cs="楷体_GB2312"/>
          <w:b/>
          <w:bCs/>
          <w:kern w:val="2"/>
          <w:sz w:val="32"/>
          <w:szCs w:val="32"/>
          <w:lang w:val="en-US" w:eastAsia="zh-CN" w:bidi="ar-SA"/>
        </w:rPr>
        <w:t xml:space="preserve"> 4.</w:t>
      </w:r>
      <w:r>
        <w:rPr>
          <w:rFonts w:hint="eastAsia" w:ascii="仿宋_GB2312" w:eastAsia="仿宋_GB2312" w:hAnsiTheme="minorHAnsi" w:cstheme="minorBidi"/>
          <w:sz w:val="32"/>
          <w:szCs w:val="32"/>
          <w:lang w:val="en-US" w:eastAsia="zh-CN"/>
        </w:rPr>
        <w:t>具有消防设施设备维修资质；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kern w:val="2"/>
          <w:sz w:val="32"/>
          <w:szCs w:val="32"/>
          <w:lang w:val="en-US" w:eastAsia="zh-CN" w:bidi="ar-SA"/>
        </w:rPr>
        <w:t>5.</w:t>
      </w:r>
      <w:r>
        <w:rPr>
          <w:rFonts w:hint="eastAsia" w:ascii="仿宋_GB2312" w:eastAsia="仿宋_GB2312" w:hAnsiTheme="minorHAnsi" w:cstheme="minorBidi"/>
          <w:sz w:val="32"/>
          <w:szCs w:val="32"/>
          <w:lang w:val="en-US" w:eastAsia="zh-CN"/>
        </w:rPr>
        <w:t>具有依法缴纳税收和社会保障资金的良好记录；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6.</w:t>
      </w:r>
      <w:r>
        <w:rPr>
          <w:rFonts w:hint="eastAsia" w:ascii="仿宋_GB2312" w:eastAsia="仿宋_GB2312" w:hAnsiTheme="minorHAnsi" w:cstheme="minorBidi"/>
          <w:sz w:val="32"/>
          <w:szCs w:val="32"/>
          <w:lang w:val="en-US" w:eastAsia="zh-CN"/>
        </w:rPr>
        <w:t>参加本次竞争性谈判活动前三年内，在经营活动中没有重大违法记录；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7.</w:t>
      </w:r>
      <w:r>
        <w:rPr>
          <w:rFonts w:hint="eastAsia" w:ascii="仿宋_GB2312" w:eastAsia="仿宋_GB2312" w:hAnsiTheme="minorHAnsi" w:cstheme="minorBidi"/>
          <w:sz w:val="32"/>
          <w:szCs w:val="32"/>
          <w:lang w:val="en-US" w:eastAsia="zh-CN"/>
        </w:rPr>
        <w:t>参考《财政部关于在政府采购活动中查询及使用信用记录有关问题的通知》（财库〔2016〕125号）的要求，在递交竞争性谈判文件截止时间前在“信用中国”网站（www.creditchina.gov.cn）、“中国政府采购网”网站（www.ccgp.gov.cn）没有被列入失信被执行人、重大税收违法案件当事人名单、政府采购严重违法失信行为记录名单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inorHAnsi" w:cstheme="minorBidi"/>
          <w:sz w:val="32"/>
          <w:szCs w:val="32"/>
          <w:lang w:val="en-US" w:eastAsia="zh-CN"/>
        </w:rPr>
      </w:pPr>
      <w:r>
        <w:rPr>
          <w:rFonts w:hint="eastAsia" w:ascii="楷体_GB2312" w:hAnsi="楷体_GB2312" w:eastAsia="楷体_GB2312" w:cs="楷体_GB2312"/>
          <w:b/>
          <w:bCs/>
          <w:sz w:val="32"/>
          <w:szCs w:val="32"/>
          <w:lang w:val="en-US" w:eastAsia="zh-CN"/>
        </w:rPr>
        <w:t>8.</w:t>
      </w:r>
      <w:r>
        <w:rPr>
          <w:rFonts w:hint="eastAsia" w:ascii="仿宋_GB2312" w:eastAsia="仿宋_GB2312" w:hAnsiTheme="minorHAnsi" w:cstheme="minorBidi"/>
          <w:sz w:val="32"/>
          <w:szCs w:val="32"/>
          <w:lang w:val="en-US" w:eastAsia="zh-CN"/>
        </w:rPr>
        <w:t xml:space="preserve">法律、行政法规及本文件规定的其他条件。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 二、在参加本次竞争性谈判活动中，不存在和其他竞争性谈判申请人在同一合同项下的项目中，同时委托同一个自然人、同一家庭的人员、同一单位的人员作为代理人的行为。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三、竞争性谈判申请文件中提供的任何资料和服务等响应承诺情况都是真实的、有效的、合法的。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四、涉及该项目设施设备维修保质期1年，如一年内正常损坏我单位自愿免费再次对设施设备进行维修。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本公司对上述承诺的内容和事项真实性负责。如经查实上述承诺的内容事项存在虚假，我公司愿意接受以提供虚假材料谋取中选的法律责任。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竞争性谈判申请人名称：XXX（盖单位公章）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法定代表人（或负责人或经营者）或授权代表（签字或盖章）：XXX</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 xml:space="preserve">日      期：XXX年XXX月XXX日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eastAsia="仿宋_GB2312" w:hAnsiTheme="minorHAnsi" w:cstheme="minorBidi"/>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仿宋_GB2312" w:eastAsia="仿宋_GB2312" w:hAnsiTheme="minorHAnsi" w:cstheme="minorBidi"/>
          <w:sz w:val="32"/>
          <w:szCs w:val="32"/>
          <w:lang w:val="en-US" w:eastAsia="zh-CN"/>
        </w:rPr>
      </w:pPr>
    </w:p>
    <w:p>
      <w:pPr>
        <w:adjustRightInd w:val="0"/>
        <w:spacing w:line="400" w:lineRule="exact"/>
        <w:jc w:val="both"/>
        <w:rPr>
          <w:rFonts w:hint="eastAsia" w:ascii="仿宋_GB2312" w:hAnsi="仿宋_GB2312" w:eastAsia="仿宋_GB2312" w:cs="仿宋_GB2312"/>
          <w:b w:val="0"/>
          <w:bCs/>
          <w:sz w:val="32"/>
          <w:szCs w:val="32"/>
          <w:lang w:eastAsia="zh-CN"/>
        </w:rPr>
        <w:sectPr>
          <w:pgSz w:w="11906" w:h="16838"/>
          <w:pgMar w:top="2098" w:right="1474" w:bottom="1984" w:left="1587" w:header="851" w:footer="992" w:gutter="0"/>
          <w:cols w:space="0" w:num="1"/>
          <w:rtlGutter w:val="0"/>
          <w:docGrid w:type="lines" w:linePitch="312" w:charSpace="0"/>
        </w:sectPr>
      </w:pPr>
    </w:p>
    <w:tbl>
      <w:tblPr>
        <w:tblStyle w:val="6"/>
        <w:tblW w:w="14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7"/>
        <w:gridCol w:w="4380"/>
        <w:gridCol w:w="240"/>
        <w:gridCol w:w="2640"/>
        <w:gridCol w:w="364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4297" w:type="dxa"/>
            <w:gridSpan w:val="6"/>
            <w:tcBorders>
              <w:top w:val="nil"/>
              <w:left w:val="nil"/>
              <w:bottom w:val="nil"/>
              <w:right w:val="nil"/>
            </w:tcBorders>
            <w:shd w:val="clear" w:color="auto" w:fill="auto"/>
            <w:vAlign w:val="center"/>
          </w:tcPr>
          <w:p>
            <w:pPr>
              <w:jc w:val="both"/>
              <w:rPr>
                <w:rFonts w:hint="default" w:ascii="宋体" w:hAnsi="宋体" w:eastAsia="宋体" w:cs="宋体"/>
                <w:i w:val="0"/>
                <w:iCs w:val="0"/>
                <w:color w:val="000000"/>
                <w:sz w:val="36"/>
                <w:szCs w:val="36"/>
                <w:u w:val="none"/>
                <w:lang w:val="en-US" w:eastAsia="zh-CN"/>
              </w:rPr>
            </w:pPr>
            <w:r>
              <w:rPr>
                <w:rFonts w:hint="eastAsia" w:ascii="宋体" w:hAnsi="宋体" w:eastAsia="宋体" w:cs="宋体"/>
                <w:i w:val="0"/>
                <w:iCs w:val="0"/>
                <w:color w:val="000000"/>
                <w:sz w:val="36"/>
                <w:szCs w:val="36"/>
                <w:u w:val="none"/>
                <w:lang w:eastAsia="zh-CN"/>
              </w:rPr>
              <w:t>附件</w:t>
            </w:r>
            <w:r>
              <w:rPr>
                <w:rFonts w:hint="eastAsia" w:ascii="宋体" w:hAnsi="宋体" w:eastAsia="宋体" w:cs="宋体"/>
                <w:i w:val="0"/>
                <w:iCs w:val="0"/>
                <w:color w:val="000000"/>
                <w:sz w:val="36"/>
                <w:szCs w:val="36"/>
                <w:u w:val="none"/>
                <w:lang w:val="en-US" w:eastAsia="zh-CN"/>
              </w:rPr>
              <w:t>4</w:t>
            </w:r>
          </w:p>
          <w:p>
            <w:pPr>
              <w:jc w:val="center"/>
              <w:rPr>
                <w:rFonts w:hint="default" w:ascii="宋体" w:hAnsi="宋体" w:eastAsia="宋体" w:cs="宋体"/>
                <w:i w:val="0"/>
                <w:iCs w:val="0"/>
                <w:color w:val="000000"/>
                <w:sz w:val="36"/>
                <w:szCs w:val="36"/>
                <w:u w:val="none"/>
                <w:lang w:val="en-US"/>
              </w:rPr>
            </w:pPr>
            <w:r>
              <w:rPr>
                <w:rFonts w:hint="eastAsia" w:ascii="宋体" w:hAnsi="宋体" w:cs="宋体"/>
                <w:i w:val="0"/>
                <w:iCs w:val="0"/>
                <w:color w:val="000000"/>
                <w:kern w:val="2"/>
                <w:sz w:val="36"/>
                <w:szCs w:val="36"/>
                <w:u w:val="none"/>
                <w:lang w:val="en-US" w:eastAsia="zh-CN" w:bidi="ar-SA"/>
              </w:rPr>
              <w:t>德阳市罗江区福利院消防安全设施设备维修</w:t>
            </w:r>
            <w:r>
              <w:rPr>
                <w:rFonts w:hint="eastAsia" w:ascii="宋体" w:hAnsi="宋体" w:eastAsia="宋体" w:cs="宋体"/>
                <w:i w:val="0"/>
                <w:iCs w:val="0"/>
                <w:color w:val="000000"/>
                <w:kern w:val="2"/>
                <w:sz w:val="36"/>
                <w:szCs w:val="36"/>
                <w:u w:val="none"/>
                <w:lang w:val="en-US" w:eastAsia="zh-CN" w:bidi="ar-SA"/>
              </w:rPr>
              <w:t>清单</w:t>
            </w:r>
            <w:r>
              <w:rPr>
                <w:rFonts w:hint="eastAsia" w:ascii="宋体" w:hAnsi="宋体" w:cs="宋体"/>
                <w:i w:val="0"/>
                <w:iCs w:val="0"/>
                <w:color w:val="000000"/>
                <w:kern w:val="2"/>
                <w:sz w:val="36"/>
                <w:szCs w:val="36"/>
                <w:u w:val="none"/>
                <w:lang w:val="en-US" w:eastAsia="zh-CN" w:bidi="ar-SA"/>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6257" w:type="dxa"/>
            <w:gridSpan w:val="3"/>
            <w:tcBorders>
              <w:top w:val="nil"/>
              <w:left w:val="nil"/>
              <w:bottom w:val="nil"/>
              <w:right w:val="nil"/>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制表单位：德阳市罗江区</w:t>
            </w:r>
            <w:r>
              <w:rPr>
                <w:rFonts w:hint="eastAsia" w:ascii="宋体" w:hAnsi="宋体" w:cs="宋体"/>
                <w:i w:val="0"/>
                <w:iCs w:val="0"/>
                <w:color w:val="000000"/>
                <w:kern w:val="0"/>
                <w:sz w:val="22"/>
                <w:szCs w:val="22"/>
                <w:u w:val="none"/>
                <w:lang w:val="en-US" w:eastAsia="zh-CN" w:bidi="ar"/>
              </w:rPr>
              <w:t>福</w:t>
            </w:r>
          </w:p>
        </w:tc>
        <w:tc>
          <w:tcPr>
            <w:tcW w:w="26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0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制表时间：2025年4月28日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6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维修项目</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维修要求</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预计投入资金</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万</w:t>
            </w:r>
            <w:r>
              <w:rPr>
                <w:rFonts w:hint="eastAsia" w:ascii="宋体" w:hAnsi="宋体" w:eastAsia="宋体" w:cs="宋体"/>
                <w:i w:val="0"/>
                <w:iCs w:val="0"/>
                <w:color w:val="000000"/>
                <w:kern w:val="0"/>
                <w:sz w:val="22"/>
                <w:szCs w:val="22"/>
                <w:u w:val="none"/>
                <w:lang w:val="en-US" w:eastAsia="zh-CN" w:bidi="ar"/>
              </w:rPr>
              <w:t>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应急照明系统无法强切和强起</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柴油发电机</w:t>
            </w:r>
            <w:r>
              <w:rPr>
                <w:rFonts w:hint="eastAsia" w:ascii="宋体" w:hAnsi="宋体" w:eastAsia="宋体" w:cs="宋体"/>
                <w:i w:val="0"/>
                <w:iCs w:val="0"/>
                <w:color w:val="000000"/>
                <w:sz w:val="22"/>
                <w:szCs w:val="22"/>
                <w:u w:val="none"/>
              </w:rPr>
              <w:t>无自动启动功能，油料不足、储油间未设置挡油设施</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火灾自动报警系统主机备用电池故障</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637"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消防水泵消防控制柜互投故障</w:t>
            </w:r>
          </w:p>
        </w:tc>
        <w:tc>
          <w:tcPr>
            <w:tcW w:w="2880" w:type="dxa"/>
            <w:gridSpan w:val="2"/>
            <w:tcBorders>
              <w:top w:val="single" w:color="000000" w:sz="4" w:space="0"/>
              <w:left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w:t>
            </w:r>
          </w:p>
        </w:tc>
        <w:tc>
          <w:tcPr>
            <w:tcW w:w="175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消防给水系统未设置低压压力开关</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气体灭火系统未设置气体灭火控制盘，远程及手动紧急启停功能故障</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消防应急广播手动启动过载</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水泵房排烟风机未接线</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防火门门框未填充灌浆</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对防火门门框进行填充灌浆处理</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不少于7处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地下室部分防火门损坏</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不少于2处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室外消火栓漏水处理</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对室外消火栓进行漏水处理</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不少于1处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电气火灾控制器故障</w:t>
            </w:r>
          </w:p>
        </w:tc>
        <w:tc>
          <w:tcPr>
            <w:tcW w:w="2880" w:type="dxa"/>
            <w:gridSpan w:val="2"/>
            <w:tcBorders>
              <w:top w:val="single" w:color="000000" w:sz="4" w:space="0"/>
              <w:left w:val="single" w:color="000000" w:sz="4" w:space="0"/>
              <w:bottom w:val="single" w:color="000000" w:sz="4" w:space="0"/>
              <w:right w:val="single" w:color="5B9BD5" w:sz="12"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配置消防设施设备</w:t>
            </w:r>
          </w:p>
        </w:tc>
        <w:tc>
          <w:tcPr>
            <w:tcW w:w="3645" w:type="dxa"/>
            <w:tcBorders>
              <w:top w:val="single" w:color="000000" w:sz="4" w:space="0"/>
              <w:left w:val="single" w:color="5B9BD5" w:sz="12"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8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合计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pacing w:line="400" w:lineRule="exact"/>
        <w:jc w:val="both"/>
        <w:rPr>
          <w:rFonts w:hint="eastAsia" w:ascii="仿宋_GB2312" w:hAnsi="仿宋_GB2312" w:eastAsia="仿宋_GB2312" w:cs="仿宋_GB2312"/>
          <w:b w:val="0"/>
          <w:bCs/>
          <w:sz w:val="32"/>
          <w:szCs w:val="32"/>
          <w:lang w:eastAsia="zh-CN"/>
        </w:rPr>
        <w:sectPr>
          <w:pgSz w:w="16838" w:h="11906" w:orient="landscape"/>
          <w:pgMar w:top="850" w:right="850" w:bottom="850" w:left="850" w:header="851" w:footer="992" w:gutter="0"/>
          <w:cols w:space="0" w:num="1"/>
          <w:rtlGutter w:val="0"/>
          <w:docGrid w:type="lines" w:linePitch="312" w:charSpace="0"/>
        </w:sectPr>
      </w:pPr>
    </w:p>
    <w:p>
      <w:pPr>
        <w:adjustRightInd w:val="0"/>
        <w:spacing w:line="400" w:lineRule="exact"/>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5</w:t>
      </w:r>
    </w:p>
    <w:p>
      <w:pPr>
        <w:adjustRightInd w:val="0"/>
        <w:spacing w:line="400" w:lineRule="exact"/>
        <w:jc w:val="both"/>
        <w:rPr>
          <w:rFonts w:hint="eastAsia" w:ascii="方正小标宋简体" w:hAnsi="方正小标宋简体" w:eastAsia="方正小标宋简体" w:cs="方正小标宋简体"/>
          <w:b w:val="0"/>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报价单</w:t>
      </w:r>
    </w:p>
    <w:p>
      <w:pPr>
        <w:adjustRightInd w:val="0"/>
        <w:spacing w:line="400" w:lineRule="exact"/>
        <w:jc w:val="center"/>
        <w:rPr>
          <w:b/>
          <w:sz w:val="28"/>
        </w:rPr>
      </w:pPr>
    </w:p>
    <w:tbl>
      <w:tblPr>
        <w:tblStyle w:val="6"/>
        <w:tblW w:w="4999" w:type="pct"/>
        <w:tblInd w:w="0" w:type="dxa"/>
        <w:tblLayout w:type="autofit"/>
        <w:tblCellMar>
          <w:top w:w="0" w:type="dxa"/>
          <w:left w:w="108" w:type="dxa"/>
          <w:bottom w:w="0" w:type="dxa"/>
          <w:right w:w="108" w:type="dxa"/>
        </w:tblCellMar>
      </w:tblPr>
      <w:tblGrid>
        <w:gridCol w:w="925"/>
        <w:gridCol w:w="1530"/>
        <w:gridCol w:w="811"/>
        <w:gridCol w:w="3056"/>
        <w:gridCol w:w="4098"/>
      </w:tblGrid>
      <w:tr>
        <w:tblPrEx>
          <w:tblCellMar>
            <w:top w:w="0" w:type="dxa"/>
            <w:left w:w="108" w:type="dxa"/>
            <w:bottom w:w="0" w:type="dxa"/>
            <w:right w:w="108" w:type="dxa"/>
          </w:tblCellMar>
        </w:tblPrEx>
        <w:trPr>
          <w:trHeight w:val="895" w:hRule="atLeast"/>
        </w:trPr>
        <w:tc>
          <w:tcPr>
            <w:tcW w:w="1567" w:type="pct"/>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3432" w:type="pct"/>
            <w:gridSpan w:val="2"/>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r>
              <w:rPr>
                <w:rFonts w:hint="eastAsia" w:ascii="宋体" w:hAnsi="宋体" w:eastAsia="宋体" w:cs="宋体"/>
                <w:bCs/>
                <w:color w:val="000000"/>
                <w:sz w:val="24"/>
                <w:szCs w:val="24"/>
              </w:rPr>
              <w:t xml:space="preserve"> </w:t>
            </w:r>
          </w:p>
        </w:tc>
      </w:tr>
      <w:tr>
        <w:tblPrEx>
          <w:tblCellMar>
            <w:top w:w="0" w:type="dxa"/>
            <w:left w:w="108" w:type="dxa"/>
            <w:bottom w:w="0" w:type="dxa"/>
            <w:right w:w="108" w:type="dxa"/>
          </w:tblCellMar>
        </w:tblPrEx>
        <w:trPr>
          <w:trHeight w:val="963"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序号</w:t>
            </w:r>
          </w:p>
        </w:tc>
        <w:tc>
          <w:tcPr>
            <w:tcW w:w="2589" w:type="pct"/>
            <w:gridSpan w:val="3"/>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cs="宋体"/>
                <w:bCs/>
                <w:kern w:val="0"/>
                <w:sz w:val="24"/>
                <w:szCs w:val="24"/>
                <w:lang w:val="en-US" w:eastAsia="zh-CN"/>
              </w:rPr>
              <w:t>设施设备维修</w:t>
            </w:r>
            <w:r>
              <w:rPr>
                <w:rFonts w:hint="eastAsia" w:ascii="宋体" w:hAnsi="宋体" w:eastAsia="宋体" w:cs="宋体"/>
                <w:bCs/>
                <w:kern w:val="0"/>
                <w:sz w:val="24"/>
                <w:szCs w:val="24"/>
              </w:rPr>
              <w:t>内容</w:t>
            </w: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报价（元）</w:t>
            </w:r>
          </w:p>
        </w:tc>
      </w:tr>
      <w:tr>
        <w:tblPrEx>
          <w:tblCellMar>
            <w:top w:w="0" w:type="dxa"/>
            <w:left w:w="108" w:type="dxa"/>
            <w:bottom w:w="0" w:type="dxa"/>
            <w:right w:w="108" w:type="dxa"/>
          </w:tblCellMar>
        </w:tblPrEx>
        <w:trPr>
          <w:trHeight w:val="1314"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2589" w:type="pct"/>
            <w:gridSpan w:val="3"/>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bCs/>
                <w:kern w:val="0"/>
                <w:sz w:val="24"/>
                <w:szCs w:val="24"/>
              </w:rPr>
            </w:pP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314"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kern w:val="0"/>
                <w:sz w:val="24"/>
                <w:szCs w:val="24"/>
              </w:rPr>
            </w:pPr>
          </w:p>
        </w:tc>
        <w:tc>
          <w:tcPr>
            <w:tcW w:w="2589" w:type="pct"/>
            <w:gridSpan w:val="3"/>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bCs/>
                <w:kern w:val="0"/>
                <w:sz w:val="24"/>
                <w:szCs w:val="24"/>
              </w:rPr>
            </w:pP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314"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kern w:val="0"/>
                <w:sz w:val="24"/>
                <w:szCs w:val="24"/>
              </w:rPr>
            </w:pPr>
          </w:p>
        </w:tc>
        <w:tc>
          <w:tcPr>
            <w:tcW w:w="2589" w:type="pct"/>
            <w:gridSpan w:val="3"/>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bCs/>
                <w:kern w:val="0"/>
                <w:sz w:val="24"/>
                <w:szCs w:val="24"/>
              </w:rPr>
            </w:pP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314"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kern w:val="0"/>
                <w:sz w:val="24"/>
                <w:szCs w:val="24"/>
              </w:rPr>
            </w:pPr>
          </w:p>
        </w:tc>
        <w:tc>
          <w:tcPr>
            <w:tcW w:w="2589" w:type="pct"/>
            <w:gridSpan w:val="3"/>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bCs/>
                <w:kern w:val="0"/>
                <w:sz w:val="24"/>
                <w:szCs w:val="24"/>
              </w:rPr>
            </w:pP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314" w:hRule="atLeast"/>
        </w:trPr>
        <w:tc>
          <w:tcPr>
            <w:tcW w:w="444" w:type="pct"/>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bCs/>
                <w:kern w:val="0"/>
                <w:sz w:val="24"/>
                <w:szCs w:val="24"/>
              </w:rPr>
            </w:pPr>
          </w:p>
        </w:tc>
        <w:tc>
          <w:tcPr>
            <w:tcW w:w="2589" w:type="pct"/>
            <w:gridSpan w:val="3"/>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bCs/>
                <w:kern w:val="0"/>
                <w:sz w:val="24"/>
                <w:szCs w:val="24"/>
              </w:rPr>
            </w:pPr>
          </w:p>
        </w:tc>
        <w:tc>
          <w:tcPr>
            <w:tcW w:w="1965" w:type="pct"/>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szCs w:val="24"/>
              </w:rPr>
            </w:pPr>
          </w:p>
        </w:tc>
      </w:tr>
      <w:tr>
        <w:tblPrEx>
          <w:tblCellMar>
            <w:top w:w="0" w:type="dxa"/>
            <w:left w:w="108" w:type="dxa"/>
            <w:bottom w:w="0" w:type="dxa"/>
            <w:right w:w="108" w:type="dxa"/>
          </w:tblCellMar>
        </w:tblPrEx>
        <w:trPr>
          <w:trHeight w:val="1275" w:hRule="atLeast"/>
        </w:trPr>
        <w:tc>
          <w:tcPr>
            <w:tcW w:w="1178" w:type="pct"/>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总报价</w:t>
            </w:r>
          </w:p>
        </w:tc>
        <w:tc>
          <w:tcPr>
            <w:tcW w:w="3821" w:type="pct"/>
            <w:gridSpan w:val="3"/>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eastAsia="宋体" w:cs="宋体"/>
                <w:kern w:val="0"/>
                <w:sz w:val="24"/>
                <w:szCs w:val="24"/>
              </w:rPr>
            </w:pPr>
            <w:r>
              <w:rPr>
                <w:rFonts w:hint="eastAsia" w:ascii="宋体" w:hAnsi="宋体" w:eastAsia="宋体" w:cs="宋体"/>
                <w:b/>
                <w:sz w:val="24"/>
                <w:szCs w:val="24"/>
              </w:rPr>
              <w:t>人民币大写：</w:t>
            </w:r>
            <w:r>
              <w:rPr>
                <w:rFonts w:hint="eastAsia" w:ascii="宋体" w:hAnsi="宋体" w:eastAsia="宋体" w:cs="宋体"/>
                <w:b/>
                <w:sz w:val="24"/>
                <w:szCs w:val="24"/>
                <w:u w:val="single"/>
              </w:rPr>
              <w:t xml:space="preserve">            </w:t>
            </w:r>
            <w:r>
              <w:rPr>
                <w:rFonts w:hint="eastAsia" w:ascii="宋体" w:hAnsi="宋体" w:eastAsia="宋体" w:cs="宋体"/>
                <w:b/>
                <w:sz w:val="24"/>
                <w:szCs w:val="24"/>
              </w:rPr>
              <w:t>（人民币小写：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p>
        </w:tc>
      </w:tr>
    </w:tbl>
    <w:p>
      <w:pPr>
        <w:adjustRightInd w:val="0"/>
        <w:spacing w:line="400" w:lineRule="exact"/>
        <w:jc w:val="center"/>
        <w:rPr>
          <w:b/>
          <w:sz w:val="28"/>
        </w:rPr>
      </w:pPr>
    </w:p>
    <w:p>
      <w:pPr>
        <w:adjustRightInd w:val="0"/>
        <w:spacing w:line="400" w:lineRule="exact"/>
        <w:ind w:firstLine="800" w:firstLineChars="25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申请人名称：XXX（盖单位公章）</w:t>
      </w:r>
    </w:p>
    <w:p>
      <w:pPr>
        <w:ind w:firstLine="822" w:firstLineChars="257"/>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bCs/>
          <w:color w:val="000000"/>
          <w:sz w:val="32"/>
          <w:szCs w:val="32"/>
        </w:rPr>
        <w:t>（或负责人或经营者</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color w:val="000000"/>
          <w:sz w:val="32"/>
          <w:szCs w:val="32"/>
        </w:rPr>
        <w:t>或授权代表（签字或盖章）：XXX</w:t>
      </w:r>
    </w:p>
    <w:p>
      <w:pPr>
        <w:ind w:firstLine="822" w:firstLineChars="257"/>
        <w:rPr>
          <w:rFonts w:hint="eastAsia" w:ascii="仿宋_GB2312" w:eastAsia="仿宋_GB2312" w:hAnsiTheme="minorHAnsi" w:cstheme="minorBidi"/>
          <w:sz w:val="32"/>
          <w:szCs w:val="32"/>
          <w:lang w:val="en-US" w:eastAsia="zh-CN"/>
        </w:rPr>
      </w:pPr>
      <w:r>
        <w:rPr>
          <w:rFonts w:hint="eastAsia" w:ascii="仿宋_GB2312" w:hAnsi="仿宋_GB2312" w:eastAsia="仿宋_GB2312" w:cs="仿宋_GB2312"/>
          <w:color w:val="000000"/>
          <w:sz w:val="32"/>
          <w:szCs w:val="32"/>
        </w:rPr>
        <w:t xml:space="preserve">日      期：XXX年XXX月XXX日 </w:t>
      </w:r>
    </w:p>
    <w:sectPr>
      <w:pgSz w:w="11906" w:h="16838"/>
      <w:pgMar w:top="850" w:right="850" w:bottom="850"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F62B19-2907-4D81-B702-70C2AC3601AD}"/>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4AC03CB0-6852-4698-9598-F89920B1378E}"/>
  </w:font>
  <w:font w:name="楷体_GB2312">
    <w:panose1 w:val="02010609030101010101"/>
    <w:charset w:val="86"/>
    <w:family w:val="auto"/>
    <w:pitch w:val="default"/>
    <w:sig w:usb0="00000001" w:usb1="080E0000" w:usb2="00000000" w:usb3="00000000" w:csb0="00040000" w:csb1="00000000"/>
    <w:embedRegular r:id="rId3" w:fontKey="{83478277-D8EF-4BD3-8877-303A8E43C7FC}"/>
  </w:font>
  <w:font w:name="方正小标宋简体">
    <w:panose1 w:val="03000509000000000000"/>
    <w:charset w:val="86"/>
    <w:family w:val="auto"/>
    <w:pitch w:val="default"/>
    <w:sig w:usb0="00000001" w:usb1="080E0000" w:usb2="00000000" w:usb3="00000000" w:csb0="00040000" w:csb1="00000000"/>
    <w:embedRegular r:id="rId4" w:fontKey="{C2030883-B8F7-4F8B-A17E-F7D1537DE3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zYxNmM1MzFhN2VkMDk3MTA5ZGRlZTExMmU0MmEifQ=="/>
  </w:docVars>
  <w:rsids>
    <w:rsidRoot w:val="57B07F97"/>
    <w:rsid w:val="035E347F"/>
    <w:rsid w:val="04DF7CDC"/>
    <w:rsid w:val="05FA1EEE"/>
    <w:rsid w:val="062B472F"/>
    <w:rsid w:val="0EE83F06"/>
    <w:rsid w:val="175651A8"/>
    <w:rsid w:val="186B1B5B"/>
    <w:rsid w:val="1A336BEC"/>
    <w:rsid w:val="1AA77BC7"/>
    <w:rsid w:val="212B632B"/>
    <w:rsid w:val="245636BF"/>
    <w:rsid w:val="2B8640A2"/>
    <w:rsid w:val="30705B08"/>
    <w:rsid w:val="3A43075A"/>
    <w:rsid w:val="3C862C4F"/>
    <w:rsid w:val="454D4E6A"/>
    <w:rsid w:val="4764512A"/>
    <w:rsid w:val="478336F7"/>
    <w:rsid w:val="4E6F51FA"/>
    <w:rsid w:val="500B71A4"/>
    <w:rsid w:val="545561BC"/>
    <w:rsid w:val="54A35BFD"/>
    <w:rsid w:val="5527238A"/>
    <w:rsid w:val="57B07F97"/>
    <w:rsid w:val="592B4413"/>
    <w:rsid w:val="597962BC"/>
    <w:rsid w:val="5A3A490E"/>
    <w:rsid w:val="5B6065F6"/>
    <w:rsid w:val="5EC6388D"/>
    <w:rsid w:val="63A30878"/>
    <w:rsid w:val="63F510A9"/>
    <w:rsid w:val="686628F6"/>
    <w:rsid w:val="74CC6652"/>
    <w:rsid w:val="76D81562"/>
    <w:rsid w:val="77850C0B"/>
    <w:rsid w:val="78462278"/>
    <w:rsid w:val="7A5970FD"/>
    <w:rsid w:val="7AD7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next w:val="1"/>
    <w:autoRedefine/>
    <w:qFormat/>
    <w:uiPriority w:val="0"/>
    <w:pPr>
      <w:snapToGrid w:val="0"/>
      <w:jc w:val="left"/>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character" w:styleId="8">
    <w:name w:val="annotation reference"/>
    <w:basedOn w:val="7"/>
    <w:autoRedefine/>
    <w:qFormat/>
    <w:uiPriority w:val="0"/>
    <w:rPr>
      <w:sz w:val="21"/>
      <w:szCs w:val="21"/>
    </w:rPr>
  </w:style>
  <w:style w:type="paragraph" w:customStyle="1" w:styleId="9">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10">
    <w:name w:val="正文首行缩进两字符"/>
    <w:basedOn w:val="1"/>
    <w:autoRedefine/>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3500</Words>
  <Characters>3769</Characters>
  <Lines>0</Lines>
  <Paragraphs>0</Paragraphs>
  <TotalTime>12</TotalTime>
  <ScaleCrop>false</ScaleCrop>
  <LinksUpToDate>false</LinksUpToDate>
  <CharactersWithSpaces>4232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2023-06-28T02:34:00Z</dcterms:created>
  <dc:creator>一念</dc:creator>
  <cp:lastModifiedBy>流浪的小羊羔</cp:lastModifiedBy>
  <cp:lastPrinted>2025-04-28T08:18:00Z</cp:lastPrinted>
  <dcterms:modified xsi:type="dcterms:W3CDTF">2025-04-28T09:09:15Z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CEF3E4AEC68A49C0B05350B348EDF162_13</vt:lpwstr>
  </property>
  <property fmtid="{D5CDD505-2E9C-101B-9397-08002B2CF9AE}" pid="4" name="KSOTemplateDocerSaveRecord">
    <vt:lpwstr>eyJoZGlkIjoiZGVhYTc0MTI3YjU5ZWI5M2NkNTYxOWY4OGNiMGI1NDgiLCJ1c2VySWQiOiI2MzI1NzAyNjEifQ==</vt:lpwstr>
  </property>
</Properties>
</file>