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德阳市罗江区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年转移支付情况及债务情况说明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2025年预算上级补助收入48119万元，其中:一般性转移支付收入44636万元。截止预算编制时，未收到上级提前下达专项转移支付资金，故预算数未包含提前下达专项转移支付资金。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二、政府债务情况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2024年政府债务限额为555252万元，其中一般债务限额179579万元，专项债务限额375673万元。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(二)政府债务总体情况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2023年末政府债务余额448613万元，2024年新增政府债务93350万元，偿还政府债务26350万元，2024年年末政府债务余额515613万元。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2023年末一般债务余额177205万元，2024年新增一般债务12300万元，偿还一般债务12300万元，2024年年末一般债务余额177205万元。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2023年末专项债务余额271408元，2024年新增专项债务81050万元，偿还专项债务14050万元，2024年年末专项债务余额338408万元。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ZGEzNDRlMWFkZDFiODY5ZjFlNDZmNzMzZDg2NzIifQ=="/>
  </w:docVars>
  <w:rsids>
    <w:rsidRoot w:val="46171A1D"/>
    <w:rsid w:val="02264C95"/>
    <w:rsid w:val="027B6A45"/>
    <w:rsid w:val="03103BAE"/>
    <w:rsid w:val="041201FD"/>
    <w:rsid w:val="04EB73F5"/>
    <w:rsid w:val="060A7835"/>
    <w:rsid w:val="06F3462A"/>
    <w:rsid w:val="0A2D14EA"/>
    <w:rsid w:val="0D374A50"/>
    <w:rsid w:val="117A5014"/>
    <w:rsid w:val="147E053C"/>
    <w:rsid w:val="14C43447"/>
    <w:rsid w:val="151267AE"/>
    <w:rsid w:val="16ED6288"/>
    <w:rsid w:val="189C37A8"/>
    <w:rsid w:val="19503388"/>
    <w:rsid w:val="19CB62FD"/>
    <w:rsid w:val="1A5F2FF9"/>
    <w:rsid w:val="1BB13D28"/>
    <w:rsid w:val="1D8F0099"/>
    <w:rsid w:val="1F3B252B"/>
    <w:rsid w:val="2711570C"/>
    <w:rsid w:val="286B5718"/>
    <w:rsid w:val="28D22EEB"/>
    <w:rsid w:val="2E310CF9"/>
    <w:rsid w:val="2F41562C"/>
    <w:rsid w:val="2FFE6D18"/>
    <w:rsid w:val="320318B4"/>
    <w:rsid w:val="32B37F2E"/>
    <w:rsid w:val="34135293"/>
    <w:rsid w:val="355C72C0"/>
    <w:rsid w:val="376412AA"/>
    <w:rsid w:val="3B555854"/>
    <w:rsid w:val="3C4F6F1A"/>
    <w:rsid w:val="3D8140D9"/>
    <w:rsid w:val="428A369E"/>
    <w:rsid w:val="43B83E35"/>
    <w:rsid w:val="440C11EA"/>
    <w:rsid w:val="46171A1D"/>
    <w:rsid w:val="46B8390E"/>
    <w:rsid w:val="470C036B"/>
    <w:rsid w:val="486073D2"/>
    <w:rsid w:val="488E642F"/>
    <w:rsid w:val="48921F35"/>
    <w:rsid w:val="48D75399"/>
    <w:rsid w:val="498A52A8"/>
    <w:rsid w:val="4A143551"/>
    <w:rsid w:val="4AD33D14"/>
    <w:rsid w:val="4B413ED2"/>
    <w:rsid w:val="4B4E126B"/>
    <w:rsid w:val="4BB02E05"/>
    <w:rsid w:val="4CC37546"/>
    <w:rsid w:val="4DCB4AEF"/>
    <w:rsid w:val="4DCE1C69"/>
    <w:rsid w:val="4DD20033"/>
    <w:rsid w:val="53CA5FB8"/>
    <w:rsid w:val="55876641"/>
    <w:rsid w:val="570E676F"/>
    <w:rsid w:val="5D900131"/>
    <w:rsid w:val="5DE00119"/>
    <w:rsid w:val="60DF5FDA"/>
    <w:rsid w:val="62856942"/>
    <w:rsid w:val="66CC5CAF"/>
    <w:rsid w:val="677003EE"/>
    <w:rsid w:val="67906D08"/>
    <w:rsid w:val="68345778"/>
    <w:rsid w:val="693275D5"/>
    <w:rsid w:val="6972357E"/>
    <w:rsid w:val="6FCC3E02"/>
    <w:rsid w:val="70672AB9"/>
    <w:rsid w:val="71797354"/>
    <w:rsid w:val="728B5F4D"/>
    <w:rsid w:val="73F76ABD"/>
    <w:rsid w:val="77FF7675"/>
    <w:rsid w:val="78D03168"/>
    <w:rsid w:val="79455C23"/>
    <w:rsid w:val="79BF0024"/>
    <w:rsid w:val="7A85376E"/>
    <w:rsid w:val="7B3A6294"/>
    <w:rsid w:val="7D364FB1"/>
    <w:rsid w:val="7E921166"/>
    <w:rsid w:val="7EF83655"/>
    <w:rsid w:val="7FC71EF0"/>
    <w:rsid w:val="F66F84CA"/>
    <w:rsid w:val="FCA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443</Characters>
  <Lines>0</Lines>
  <Paragraphs>0</Paragraphs>
  <TotalTime>465</TotalTime>
  <ScaleCrop>false</ScaleCrop>
  <LinksUpToDate>false</LinksUpToDate>
  <CharactersWithSpaces>443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2023-08-25T18:34:00Z</dcterms:created>
  <dc:creator>12</dc:creator>
  <cp:lastModifiedBy>huawei</cp:lastModifiedBy>
  <dcterms:modified xsi:type="dcterms:W3CDTF">2025-03-04T09:14:46Z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8EFEE7522432419C923A3430E038CC8C_13</vt:lpwstr>
  </property>
  <property fmtid="{D5CDD505-2E9C-101B-9397-08002B2CF9AE}" pid="4" name="KSOTemplateDocerSaveRecord">
    <vt:lpwstr>eyJoZGlkIjoiMTUzM2QyMDc1NTkyNDBmMzY5MjcwZDQxMWVhZTc3MTUiLCJ1c2VySWQiOiIxNjU2ODYxNTk3In0=</vt:lpwstr>
  </property>
</Properties>
</file>