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A" w:rsidRDefault="00B80D4A">
      <w:pPr>
        <w:pStyle w:val="a3"/>
        <w:spacing w:before="105" w:line="224" w:lineRule="auto"/>
        <w:ind w:left="2656"/>
        <w:outlineLvl w:val="0"/>
        <w:rPr>
          <w:sz w:val="42"/>
          <w:szCs w:val="42"/>
          <w:lang w:eastAsia="zh-CN"/>
        </w:rPr>
      </w:pPr>
      <w:r>
        <w:rPr>
          <w:spacing w:val="14"/>
          <w:sz w:val="42"/>
          <w:szCs w:val="42"/>
          <w:lang w:eastAsia="zh-CN"/>
        </w:rPr>
        <w:t>德阳市罗江区水利局</w:t>
      </w:r>
    </w:p>
    <w:p w:rsidR="001D451A" w:rsidRDefault="00B80D4A">
      <w:pPr>
        <w:pStyle w:val="a3"/>
        <w:spacing w:before="83" w:line="224" w:lineRule="auto"/>
        <w:ind w:left="2145"/>
        <w:outlineLvl w:val="0"/>
        <w:rPr>
          <w:sz w:val="42"/>
          <w:szCs w:val="42"/>
          <w:lang w:eastAsia="zh-CN"/>
        </w:rPr>
      </w:pPr>
      <w:r>
        <w:rPr>
          <w:rFonts w:ascii="Times New Roman" w:eastAsia="Times New Roman" w:hAnsi="Times New Roman" w:cs="Times New Roman"/>
          <w:spacing w:val="14"/>
          <w:sz w:val="42"/>
          <w:szCs w:val="42"/>
          <w:lang w:eastAsia="zh-CN"/>
        </w:rPr>
        <w:t>2022</w:t>
      </w:r>
      <w:r>
        <w:rPr>
          <w:spacing w:val="14"/>
          <w:sz w:val="42"/>
          <w:szCs w:val="42"/>
          <w:lang w:eastAsia="zh-CN"/>
        </w:rPr>
        <w:t>年部门预算编制说明</w:t>
      </w:r>
    </w:p>
    <w:p w:rsidR="001D451A" w:rsidRDefault="001D451A">
      <w:pPr>
        <w:spacing w:line="296" w:lineRule="auto"/>
        <w:rPr>
          <w:lang w:eastAsia="zh-CN"/>
        </w:rPr>
      </w:pPr>
    </w:p>
    <w:p w:rsidR="001D451A" w:rsidRDefault="001D451A">
      <w:pPr>
        <w:spacing w:line="296" w:lineRule="auto"/>
        <w:rPr>
          <w:lang w:eastAsia="zh-CN"/>
        </w:rPr>
      </w:pPr>
    </w:p>
    <w:sdt>
      <w:sdtPr>
        <w:id w:val="22219251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</w:rPr>
      </w:sdtEndPr>
      <w:sdtContent>
        <w:p w:rsidR="001D451A" w:rsidRDefault="00B80D4A">
          <w:pPr>
            <w:pStyle w:val="a3"/>
            <w:spacing w:before="78" w:line="208" w:lineRule="auto"/>
            <w:ind w:left="4037"/>
          </w:pPr>
          <w:r>
            <w:rPr>
              <w:spacing w:val="-22"/>
            </w:rPr>
            <w:t>目录</w:t>
          </w:r>
        </w:p>
        <w:p w:rsidR="001D451A" w:rsidRDefault="001D451A">
          <w:pPr>
            <w:pStyle w:val="a3"/>
            <w:tabs>
              <w:tab w:val="right" w:leader="dot" w:pos="8304"/>
            </w:tabs>
            <w:spacing w:before="170" w:line="185" w:lineRule="auto"/>
            <w:ind w:left="50"/>
            <w:rPr>
              <w:rFonts w:ascii="Calibri" w:eastAsia="Calibri" w:hAnsi="Calibri" w:cs="Calibri"/>
              <w:lang w:eastAsia="zh-CN"/>
            </w:rPr>
          </w:pPr>
          <w:hyperlink w:anchor="bookmark1" w:history="1">
            <w:r w:rsidR="00B80D4A">
              <w:rPr>
                <w:spacing w:val="-3"/>
                <w:lang w:eastAsia="zh-CN"/>
              </w:rPr>
              <w:t>一、基本职能及主要工作</w:t>
            </w:r>
            <w:r w:rsidR="00B80D4A">
              <w:rPr>
                <w:spacing w:val="-47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8"/>
                <w:lang w:eastAsia="zh-CN"/>
              </w:rPr>
              <w:t>2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7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2" w:history="1">
            <w:r w:rsidR="00B80D4A">
              <w:rPr>
                <w:spacing w:val="-3"/>
                <w:lang w:eastAsia="zh-CN"/>
              </w:rPr>
              <w:t>（一）机构设置及主要职责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lang w:eastAsia="zh-CN"/>
              </w:rPr>
              <w:t>2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9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3" w:history="1">
            <w:r w:rsidR="00B80D4A">
              <w:rPr>
                <w:spacing w:val="-2"/>
                <w:lang w:eastAsia="zh-CN"/>
              </w:rPr>
              <w:t>（二）区水利局</w:t>
            </w:r>
            <w:r w:rsidR="00B80D4A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2022</w:t>
            </w:r>
            <w:r w:rsidR="00B80D4A">
              <w:rPr>
                <w:spacing w:val="-2"/>
                <w:lang w:eastAsia="zh-CN"/>
              </w:rPr>
              <w:t>年重点工作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lang w:eastAsia="zh-CN"/>
              </w:rPr>
              <w:t>3</w:t>
            </w:r>
          </w:hyperlink>
        </w:p>
        <w:p w:rsidR="001D451A" w:rsidRDefault="001D451A">
          <w:pPr>
            <w:pStyle w:val="a3"/>
            <w:tabs>
              <w:tab w:val="right" w:leader="dot" w:pos="8304"/>
            </w:tabs>
            <w:spacing w:before="240" w:line="185" w:lineRule="auto"/>
            <w:ind w:left="49"/>
            <w:rPr>
              <w:rFonts w:ascii="Calibri" w:eastAsia="Calibri" w:hAnsi="Calibri" w:cs="Calibri"/>
              <w:lang w:eastAsia="zh-CN"/>
            </w:rPr>
          </w:pPr>
          <w:hyperlink w:anchor="bookmark4" w:history="1">
            <w:r w:rsidR="00B80D4A">
              <w:rPr>
                <w:spacing w:val="-4"/>
                <w:lang w:eastAsia="zh-CN"/>
              </w:rPr>
              <w:t>二、部门预算单位构成</w:t>
            </w:r>
            <w:r w:rsidR="00B80D4A">
              <w:rPr>
                <w:spacing w:val="-39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8"/>
                <w:lang w:eastAsia="zh-CN"/>
              </w:rPr>
              <w:t>4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9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5" w:history="1">
            <w:r w:rsidR="00B80D4A">
              <w:rPr>
                <w:spacing w:val="-3"/>
                <w:lang w:eastAsia="zh-CN"/>
              </w:rPr>
              <w:t>（一）部门预算单位构成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1"/>
                <w:lang w:eastAsia="zh-CN"/>
              </w:rPr>
              <w:t>4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7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6" w:history="1">
            <w:r w:rsidR="00B80D4A">
              <w:rPr>
                <w:spacing w:val="-11"/>
                <w:lang w:eastAsia="zh-CN"/>
              </w:rPr>
              <w:t>（二）</w:t>
            </w:r>
            <w:r w:rsidR="00B80D4A">
              <w:rPr>
                <w:spacing w:val="-25"/>
                <w:lang w:eastAsia="zh-CN"/>
              </w:rPr>
              <w:t xml:space="preserve"> </w:t>
            </w:r>
            <w:r w:rsidR="00B80D4A">
              <w:rPr>
                <w:spacing w:val="-11"/>
                <w:lang w:eastAsia="zh-CN"/>
              </w:rPr>
              <w:t>部门预算人员情况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1"/>
                <w:lang w:eastAsia="zh-CN"/>
              </w:rPr>
              <w:t>4</w:t>
            </w:r>
          </w:hyperlink>
        </w:p>
        <w:p w:rsidR="001D451A" w:rsidRDefault="001D451A">
          <w:pPr>
            <w:pStyle w:val="a3"/>
            <w:tabs>
              <w:tab w:val="right" w:leader="dot" w:pos="8309"/>
            </w:tabs>
            <w:spacing w:before="240" w:line="185" w:lineRule="auto"/>
            <w:ind w:left="49"/>
            <w:rPr>
              <w:rFonts w:ascii="Calibri" w:eastAsia="Calibri" w:hAnsi="Calibri" w:cs="Calibri"/>
              <w:lang w:eastAsia="zh-CN"/>
            </w:rPr>
          </w:pPr>
          <w:hyperlink w:anchor="bookmark7" w:history="1">
            <w:r w:rsidR="00B80D4A">
              <w:rPr>
                <w:spacing w:val="-3"/>
                <w:lang w:eastAsia="zh-CN"/>
              </w:rPr>
              <w:t>三、收支预算增减变化情况说明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12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9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8" w:history="1">
            <w:r w:rsidR="00B80D4A">
              <w:rPr>
                <w:spacing w:val="-3"/>
                <w:lang w:eastAsia="zh-CN"/>
              </w:rPr>
              <w:t>（一）收入预算情况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40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9" w:history="1">
            <w:r w:rsidR="00B80D4A">
              <w:rPr>
                <w:spacing w:val="-13"/>
                <w:lang w:eastAsia="zh-CN"/>
              </w:rPr>
              <w:t>（二）</w:t>
            </w:r>
            <w:r w:rsidR="00B80D4A">
              <w:rPr>
                <w:spacing w:val="-27"/>
                <w:lang w:eastAsia="zh-CN"/>
              </w:rPr>
              <w:t xml:space="preserve"> </w:t>
            </w:r>
            <w:r w:rsidR="00B80D4A">
              <w:rPr>
                <w:spacing w:val="-13"/>
                <w:lang w:eastAsia="zh-CN"/>
              </w:rPr>
              <w:t>支出预算情况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309"/>
            </w:tabs>
            <w:spacing w:before="237" w:line="185" w:lineRule="auto"/>
            <w:ind w:left="82"/>
            <w:rPr>
              <w:rFonts w:ascii="Calibri" w:eastAsia="Calibri" w:hAnsi="Calibri" w:cs="Calibri"/>
              <w:lang w:eastAsia="zh-CN"/>
            </w:rPr>
          </w:pPr>
          <w:hyperlink w:anchor="bookmark10" w:history="1">
            <w:r w:rsidR="00B80D4A">
              <w:rPr>
                <w:spacing w:val="-5"/>
                <w:lang w:eastAsia="zh-CN"/>
              </w:rPr>
              <w:t>四、财政拨款收支预算情况说明</w:t>
            </w:r>
            <w:r w:rsidR="00B80D4A">
              <w:rPr>
                <w:spacing w:val="-42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12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40" w:line="185" w:lineRule="auto"/>
            <w:ind w:left="44"/>
            <w:rPr>
              <w:rFonts w:ascii="Calibri" w:eastAsia="Calibri" w:hAnsi="Calibri" w:cs="Calibri"/>
              <w:lang w:eastAsia="zh-CN"/>
            </w:rPr>
          </w:pPr>
          <w:hyperlink w:anchor="bookmark11" w:history="1">
            <w:r w:rsidR="00B80D4A">
              <w:rPr>
                <w:spacing w:val="-2"/>
                <w:lang w:eastAsia="zh-CN"/>
              </w:rPr>
              <w:t>五、一般公共预算当年拨款情况说明</w:t>
            </w:r>
            <w:r w:rsidR="00B80D4A">
              <w:rPr>
                <w:spacing w:val="-42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14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9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12" w:history="1">
            <w:r w:rsidR="00B80D4A">
              <w:rPr>
                <w:spacing w:val="-2"/>
                <w:lang w:eastAsia="zh-CN"/>
              </w:rPr>
              <w:t>（一）一般公共预算当年拨款规模变化情况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1"/>
                <w:lang w:eastAsia="zh-CN"/>
              </w:rPr>
              <w:t>5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40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13" w:history="1">
            <w:r w:rsidR="00B80D4A">
              <w:rPr>
                <w:spacing w:val="-8"/>
                <w:lang w:eastAsia="zh-CN"/>
              </w:rPr>
              <w:t>（二）</w:t>
            </w:r>
            <w:r w:rsidR="00B80D4A">
              <w:rPr>
                <w:spacing w:val="-16"/>
                <w:lang w:eastAsia="zh-CN"/>
              </w:rPr>
              <w:t xml:space="preserve"> </w:t>
            </w:r>
            <w:r w:rsidR="00B80D4A">
              <w:rPr>
                <w:spacing w:val="-8"/>
                <w:lang w:eastAsia="zh-CN"/>
              </w:rPr>
              <w:t>一般公共预算当年拨款结构情况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lang w:eastAsia="zh-CN"/>
              </w:rPr>
              <w:t>6</w:t>
            </w:r>
          </w:hyperlink>
        </w:p>
        <w:p w:rsidR="001D451A" w:rsidRDefault="001D451A">
          <w:pPr>
            <w:pStyle w:val="a3"/>
            <w:tabs>
              <w:tab w:val="right" w:leader="dot" w:pos="8297"/>
            </w:tabs>
            <w:spacing w:before="237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14" w:history="1">
            <w:r w:rsidR="00B80D4A">
              <w:rPr>
                <w:spacing w:val="-7"/>
                <w:lang w:eastAsia="zh-CN"/>
              </w:rPr>
              <w:t>（三）</w:t>
            </w:r>
            <w:r w:rsidR="00B80D4A">
              <w:rPr>
                <w:spacing w:val="-21"/>
                <w:lang w:eastAsia="zh-CN"/>
              </w:rPr>
              <w:t xml:space="preserve"> </w:t>
            </w:r>
            <w:r w:rsidR="00B80D4A">
              <w:rPr>
                <w:spacing w:val="-7"/>
                <w:lang w:eastAsia="zh-CN"/>
              </w:rPr>
              <w:t>一般公共预算当年拨款具体使用情况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1"/>
                <w:lang w:eastAsia="zh-CN"/>
              </w:rPr>
              <w:t>6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39" w:line="185" w:lineRule="auto"/>
            <w:ind w:left="43"/>
            <w:rPr>
              <w:rFonts w:ascii="Calibri" w:eastAsia="Calibri" w:hAnsi="Calibri" w:cs="Calibri"/>
              <w:lang w:eastAsia="zh-CN"/>
            </w:rPr>
          </w:pPr>
          <w:hyperlink w:anchor="bookmark15" w:history="1">
            <w:r w:rsidR="00B80D4A">
              <w:rPr>
                <w:spacing w:val="-2"/>
                <w:lang w:eastAsia="zh-CN"/>
              </w:rPr>
              <w:t>六、一般公共预算基本支出情况说明</w:t>
            </w:r>
            <w:r w:rsidR="00B80D4A">
              <w:rPr>
                <w:spacing w:val="-40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14"/>
                <w:lang w:eastAsia="zh-CN"/>
              </w:rPr>
              <w:t>8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40" w:line="185" w:lineRule="auto"/>
            <w:ind w:left="38"/>
            <w:rPr>
              <w:rFonts w:ascii="Calibri" w:eastAsia="Calibri" w:hAnsi="Calibri" w:cs="Calibri"/>
              <w:lang w:eastAsia="zh-CN"/>
            </w:rPr>
          </w:pPr>
          <w:hyperlink w:anchor="bookmark16" w:history="1">
            <w:r w:rsidR="00B80D4A">
              <w:rPr>
                <w:spacing w:val="-1"/>
                <w:lang w:eastAsia="zh-CN"/>
              </w:rPr>
              <w:t>七、</w:t>
            </w:r>
            <w:r w:rsidR="00B80D4A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“</w:t>
            </w:r>
            <w:r w:rsidR="00B80D4A">
              <w:rPr>
                <w:spacing w:val="-1"/>
                <w:lang w:eastAsia="zh-CN"/>
              </w:rPr>
              <w:t>三公</w:t>
            </w:r>
            <w:r w:rsidR="00B80D4A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”</w:t>
            </w:r>
            <w:r w:rsidR="00B80D4A">
              <w:rPr>
                <w:spacing w:val="-1"/>
                <w:lang w:eastAsia="zh-CN"/>
              </w:rPr>
              <w:t>经费财政拨款预算安排情况说明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15"/>
                <w:lang w:eastAsia="zh-CN"/>
              </w:rPr>
              <w:t>9</w:t>
            </w:r>
          </w:hyperlink>
        </w:p>
        <w:p w:rsidR="001D451A" w:rsidRDefault="001D451A">
          <w:pPr>
            <w:pStyle w:val="a3"/>
            <w:tabs>
              <w:tab w:val="right" w:leader="dot" w:pos="8315"/>
            </w:tabs>
            <w:spacing w:before="239" w:line="185" w:lineRule="auto"/>
            <w:ind w:left="42"/>
            <w:rPr>
              <w:rFonts w:ascii="Calibri" w:eastAsia="Calibri" w:hAnsi="Calibri" w:cs="Calibri"/>
              <w:lang w:eastAsia="zh-CN"/>
            </w:rPr>
          </w:pPr>
          <w:hyperlink w:anchor="bookmark17" w:history="1">
            <w:r w:rsidR="00B80D4A">
              <w:rPr>
                <w:spacing w:val="-2"/>
                <w:lang w:eastAsia="zh-CN"/>
              </w:rPr>
              <w:t>八、政府性基金预算收支情况说明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8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5"/>
            </w:tabs>
            <w:spacing w:before="238" w:line="185" w:lineRule="auto"/>
            <w:ind w:left="39"/>
            <w:rPr>
              <w:rFonts w:ascii="Calibri" w:eastAsia="Calibri" w:hAnsi="Calibri" w:cs="Calibri"/>
              <w:lang w:eastAsia="zh-CN"/>
            </w:rPr>
          </w:pPr>
          <w:hyperlink w:anchor="bookmark18" w:history="1">
            <w:r w:rsidR="00B80D4A">
              <w:rPr>
                <w:spacing w:val="-1"/>
                <w:lang w:eastAsia="zh-CN"/>
              </w:rPr>
              <w:t>九、国有资本经营预算支出情况说明</w:t>
            </w:r>
            <w:r w:rsidR="00B80D4A">
              <w:rPr>
                <w:spacing w:val="-53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8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5"/>
            </w:tabs>
            <w:spacing w:before="239" w:line="185" w:lineRule="auto"/>
            <w:ind w:left="44"/>
            <w:rPr>
              <w:rFonts w:ascii="Calibri" w:eastAsia="Calibri" w:hAnsi="Calibri" w:cs="Calibri"/>
              <w:lang w:eastAsia="zh-CN"/>
            </w:rPr>
          </w:pPr>
          <w:hyperlink w:anchor="bookmark19" w:history="1">
            <w:r w:rsidR="00B80D4A">
              <w:rPr>
                <w:spacing w:val="-2"/>
                <w:lang w:eastAsia="zh-CN"/>
              </w:rPr>
              <w:t>十、其他重要事项的情况说明</w:t>
            </w:r>
            <w:r w:rsidR="00B80D4A">
              <w:rPr>
                <w:spacing w:val="-47"/>
                <w:lang w:eastAsia="zh-CN"/>
              </w:rPr>
              <w:t xml:space="preserve"> 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8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40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20" w:history="1">
            <w:r w:rsidR="00B80D4A">
              <w:rPr>
                <w:spacing w:val="-3"/>
                <w:lang w:eastAsia="zh-CN"/>
              </w:rPr>
              <w:t>（一）机关运行经费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6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39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21" w:history="1">
            <w:r w:rsidR="00B80D4A">
              <w:rPr>
                <w:spacing w:val="-13"/>
                <w:lang w:eastAsia="zh-CN"/>
              </w:rPr>
              <w:t>（二）</w:t>
            </w:r>
            <w:r w:rsidR="00B80D4A">
              <w:rPr>
                <w:spacing w:val="-27"/>
                <w:lang w:eastAsia="zh-CN"/>
              </w:rPr>
              <w:t xml:space="preserve"> </w:t>
            </w:r>
            <w:r w:rsidR="00B80D4A">
              <w:rPr>
                <w:spacing w:val="-13"/>
                <w:lang w:eastAsia="zh-CN"/>
              </w:rPr>
              <w:t>政府采购情况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6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37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22" w:history="1">
            <w:r w:rsidR="00B80D4A">
              <w:rPr>
                <w:spacing w:val="-11"/>
                <w:lang w:eastAsia="zh-CN"/>
              </w:rPr>
              <w:t>（三）</w:t>
            </w:r>
            <w:r w:rsidR="00B80D4A">
              <w:rPr>
                <w:spacing w:val="-11"/>
                <w:lang w:eastAsia="zh-CN"/>
              </w:rPr>
              <w:t xml:space="preserve"> </w:t>
            </w:r>
            <w:r w:rsidR="00B80D4A">
              <w:rPr>
                <w:spacing w:val="-11"/>
                <w:lang w:eastAsia="zh-CN"/>
              </w:rPr>
              <w:t>国有资产占有使用情况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6"/>
                <w:lang w:eastAsia="zh-CN"/>
              </w:rPr>
              <w:t>10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40" w:line="185" w:lineRule="auto"/>
            <w:ind w:left="35"/>
            <w:rPr>
              <w:rFonts w:ascii="Calibri" w:eastAsia="Calibri" w:hAnsi="Calibri" w:cs="Calibri"/>
              <w:lang w:eastAsia="zh-CN"/>
            </w:rPr>
          </w:pPr>
          <w:hyperlink w:anchor="bookmark23" w:history="1">
            <w:r w:rsidR="00B80D4A">
              <w:rPr>
                <w:spacing w:val="-12"/>
                <w:lang w:eastAsia="zh-CN"/>
              </w:rPr>
              <w:t>（四）</w:t>
            </w:r>
            <w:r w:rsidR="00B80D4A">
              <w:rPr>
                <w:spacing w:val="-15"/>
                <w:lang w:eastAsia="zh-CN"/>
              </w:rPr>
              <w:t xml:space="preserve"> </w:t>
            </w:r>
            <w:r w:rsidR="00B80D4A">
              <w:rPr>
                <w:spacing w:val="-12"/>
                <w:lang w:eastAsia="zh-CN"/>
              </w:rPr>
              <w:t>绩效目标设置情况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spacing w:val="6"/>
                <w:lang w:eastAsia="zh-CN"/>
              </w:rPr>
              <w:t>11</w:t>
            </w:r>
          </w:hyperlink>
        </w:p>
        <w:p w:rsidR="001D451A" w:rsidRDefault="001D451A">
          <w:pPr>
            <w:pStyle w:val="a3"/>
            <w:tabs>
              <w:tab w:val="right" w:leader="dot" w:pos="8312"/>
            </w:tabs>
            <w:spacing w:before="273" w:line="220" w:lineRule="auto"/>
            <w:ind w:left="44"/>
            <w:rPr>
              <w:rFonts w:ascii="Calibri" w:eastAsia="Calibri" w:hAnsi="Calibri" w:cs="Calibri"/>
              <w:lang w:eastAsia="zh-CN"/>
            </w:rPr>
          </w:pPr>
          <w:hyperlink w:anchor="bookmark24" w:history="1">
            <w:r w:rsidR="00B80D4A">
              <w:rPr>
                <w:spacing w:val="-4"/>
                <w:lang w:eastAsia="zh-CN"/>
              </w:rPr>
              <w:t>十一、名词解释</w:t>
            </w:r>
            <w:r w:rsidR="00B80D4A">
              <w:rPr>
                <w:lang w:eastAsia="zh-CN"/>
              </w:rPr>
              <w:tab/>
            </w:r>
            <w:r w:rsidR="00B80D4A">
              <w:rPr>
                <w:rFonts w:ascii="Calibri" w:eastAsia="Calibri" w:hAnsi="Calibri" w:cs="Calibri"/>
                <w:b/>
                <w:bCs/>
                <w:spacing w:val="6"/>
                <w:lang w:eastAsia="zh-CN"/>
              </w:rPr>
              <w:t>11</w:t>
            </w:r>
          </w:hyperlink>
        </w:p>
      </w:sdtContent>
    </w:sdt>
    <w:p w:rsidR="001D451A" w:rsidRDefault="001D451A">
      <w:pPr>
        <w:spacing w:line="220" w:lineRule="auto"/>
        <w:rPr>
          <w:rFonts w:ascii="Calibri" w:eastAsia="Calibri" w:hAnsi="Calibri" w:cs="Calibri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1D451A">
      <w:pPr>
        <w:spacing w:line="292" w:lineRule="auto"/>
        <w:rPr>
          <w:lang w:eastAsia="zh-CN"/>
        </w:rPr>
      </w:pPr>
    </w:p>
    <w:p w:rsidR="001D451A" w:rsidRDefault="001D451A">
      <w:pPr>
        <w:spacing w:line="293" w:lineRule="auto"/>
        <w:rPr>
          <w:lang w:eastAsia="zh-CN"/>
        </w:rPr>
      </w:pPr>
    </w:p>
    <w:p w:rsidR="001D451A" w:rsidRDefault="00B80D4A">
      <w:pPr>
        <w:pStyle w:val="a3"/>
        <w:spacing w:before="97" w:line="562" w:lineRule="exact"/>
        <w:ind w:left="702"/>
        <w:rPr>
          <w:sz w:val="30"/>
          <w:szCs w:val="30"/>
          <w:lang w:eastAsia="zh-CN"/>
        </w:rPr>
      </w:pPr>
      <w:bookmarkStart w:id="0" w:name="bookmark1"/>
      <w:bookmarkStart w:id="1" w:name="bookmark2"/>
      <w:bookmarkEnd w:id="0"/>
      <w:bookmarkEnd w:id="1"/>
      <w:r>
        <w:rPr>
          <w:spacing w:val="12"/>
          <w:position w:val="19"/>
          <w:sz w:val="30"/>
          <w:szCs w:val="30"/>
          <w:lang w:eastAsia="zh-CN"/>
        </w:rPr>
        <w:t>一、基本职能及主要工作</w:t>
      </w:r>
    </w:p>
    <w:p w:rsidR="001D451A" w:rsidRDefault="00B80D4A">
      <w:pPr>
        <w:pStyle w:val="a3"/>
        <w:spacing w:before="1" w:line="224" w:lineRule="auto"/>
        <w:ind w:left="68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（一）机构设置及主要职责</w:t>
      </w:r>
    </w:p>
    <w:p w:rsidR="001D451A" w:rsidRDefault="00B80D4A">
      <w:pPr>
        <w:pStyle w:val="a3"/>
        <w:spacing w:before="207" w:line="345" w:lineRule="auto"/>
        <w:ind w:left="31" w:right="38" w:firstLine="643"/>
        <w:jc w:val="both"/>
        <w:rPr>
          <w:sz w:val="30"/>
          <w:szCs w:val="30"/>
          <w:lang w:eastAsia="zh-CN"/>
        </w:rPr>
      </w:pPr>
      <w:r>
        <w:rPr>
          <w:spacing w:val="28"/>
          <w:sz w:val="30"/>
          <w:szCs w:val="30"/>
          <w:lang w:eastAsia="zh-CN"/>
        </w:rPr>
        <w:t>德阳市罗江区水利局是区政府行政职能部门之一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，所</w:t>
      </w:r>
      <w:r>
        <w:rPr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属单位</w:t>
      </w:r>
      <w:r>
        <w:rPr>
          <w:spacing w:val="-6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6</w:t>
      </w:r>
      <w:r>
        <w:rPr>
          <w:rFonts w:ascii="Times New Roman" w:eastAsia="Times New Roman" w:hAnsi="Times New Roman" w:cs="Times New Roman"/>
          <w:spacing w:val="-19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个，其中：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区本级行政单位</w:t>
      </w:r>
      <w:r>
        <w:rPr>
          <w:spacing w:val="-5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-21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个区水利局机关；</w:t>
      </w:r>
      <w:r>
        <w:rPr>
          <w:spacing w:val="-23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参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公管理事业单位</w:t>
      </w:r>
      <w:r>
        <w:rPr>
          <w:spacing w:val="-2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-14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个区水政监察大队；全额拨款事业单</w:t>
      </w:r>
      <w:r>
        <w:rPr>
          <w:spacing w:val="-4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位</w:t>
      </w:r>
    </w:p>
    <w:p w:rsidR="001D451A" w:rsidRDefault="00B80D4A">
      <w:pPr>
        <w:pStyle w:val="a3"/>
        <w:spacing w:line="225" w:lineRule="auto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30"/>
          <w:szCs w:val="30"/>
          <w:lang w:eastAsia="zh-CN"/>
        </w:rPr>
        <w:t xml:space="preserve">4 </w:t>
      </w:r>
      <w:r>
        <w:rPr>
          <w:spacing w:val="20"/>
          <w:sz w:val="30"/>
          <w:szCs w:val="30"/>
          <w:lang w:eastAsia="zh-CN"/>
        </w:rPr>
        <w:t>个区水利灌排工程管理中心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、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区水旱灾害防御中心</w:t>
      </w:r>
      <w:r>
        <w:rPr>
          <w:spacing w:val="20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（河</w:t>
      </w:r>
    </w:p>
    <w:p w:rsidR="001D451A" w:rsidRDefault="00B80D4A">
      <w:pPr>
        <w:pStyle w:val="a3"/>
        <w:spacing w:before="195" w:line="535" w:lineRule="exact"/>
        <w:ind w:left="27"/>
        <w:rPr>
          <w:sz w:val="30"/>
          <w:szCs w:val="30"/>
          <w:lang w:eastAsia="zh-CN"/>
        </w:rPr>
      </w:pPr>
      <w:r>
        <w:rPr>
          <w:spacing w:val="12"/>
          <w:position w:val="16"/>
          <w:sz w:val="30"/>
          <w:szCs w:val="30"/>
          <w:lang w:eastAsia="zh-CN"/>
        </w:rPr>
        <w:t>道管理站）、区水利工程质量与安全监督站、区水土保</w:t>
      </w:r>
    </w:p>
    <w:p w:rsidR="001D451A" w:rsidRDefault="00B80D4A">
      <w:pPr>
        <w:pStyle w:val="a3"/>
        <w:spacing w:line="225" w:lineRule="auto"/>
        <w:ind w:left="47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持预防监督站。</w:t>
      </w:r>
    </w:p>
    <w:p w:rsidR="001D451A" w:rsidRDefault="00B80D4A">
      <w:pPr>
        <w:pStyle w:val="a3"/>
        <w:spacing w:before="174" w:line="581" w:lineRule="exact"/>
        <w:ind w:right="27"/>
        <w:jc w:val="right"/>
        <w:rPr>
          <w:sz w:val="30"/>
          <w:szCs w:val="30"/>
          <w:lang w:eastAsia="zh-CN"/>
        </w:rPr>
      </w:pPr>
      <w:r>
        <w:rPr>
          <w:spacing w:val="8"/>
          <w:position w:val="20"/>
          <w:sz w:val="30"/>
          <w:szCs w:val="30"/>
          <w:lang w:eastAsia="zh-CN"/>
        </w:rPr>
        <w:t>区水利局内设</w:t>
      </w:r>
      <w:r>
        <w:rPr>
          <w:spacing w:val="-61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20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-16"/>
          <w:position w:val="20"/>
          <w:sz w:val="30"/>
          <w:szCs w:val="30"/>
          <w:lang w:eastAsia="zh-CN"/>
        </w:rPr>
        <w:t xml:space="preserve"> </w:t>
      </w:r>
      <w:r>
        <w:rPr>
          <w:spacing w:val="8"/>
          <w:position w:val="20"/>
          <w:sz w:val="30"/>
          <w:szCs w:val="30"/>
          <w:lang w:eastAsia="zh-CN"/>
        </w:rPr>
        <w:t>个股室：</w:t>
      </w:r>
      <w:r>
        <w:rPr>
          <w:spacing w:val="109"/>
          <w:position w:val="20"/>
          <w:sz w:val="30"/>
          <w:szCs w:val="30"/>
          <w:lang w:eastAsia="zh-CN"/>
        </w:rPr>
        <w:t xml:space="preserve"> </w:t>
      </w:r>
      <w:r>
        <w:rPr>
          <w:spacing w:val="8"/>
          <w:position w:val="20"/>
          <w:sz w:val="30"/>
          <w:szCs w:val="30"/>
          <w:lang w:eastAsia="zh-CN"/>
        </w:rPr>
        <w:t>办公室、水利水保股、水政</w:t>
      </w:r>
    </w:p>
    <w:p w:rsidR="001D451A" w:rsidRDefault="00B80D4A">
      <w:pPr>
        <w:pStyle w:val="a3"/>
        <w:spacing w:line="225" w:lineRule="auto"/>
        <w:ind w:left="38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水资源股、建设管理股。</w:t>
      </w:r>
    </w:p>
    <w:p w:rsidR="001D451A" w:rsidRDefault="00B80D4A">
      <w:pPr>
        <w:pStyle w:val="a3"/>
        <w:spacing w:before="191" w:line="225" w:lineRule="auto"/>
        <w:ind w:left="739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区水利局主要职责为：</w:t>
      </w:r>
    </w:p>
    <w:p w:rsidR="001D451A" w:rsidRDefault="00B80D4A">
      <w:pPr>
        <w:pStyle w:val="a3"/>
        <w:spacing w:before="215" w:line="336" w:lineRule="auto"/>
        <w:ind w:left="48" w:right="55" w:firstLine="674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1.</w:t>
      </w:r>
      <w:r>
        <w:rPr>
          <w:spacing w:val="21"/>
          <w:sz w:val="30"/>
          <w:szCs w:val="30"/>
          <w:lang w:eastAsia="zh-CN"/>
        </w:rPr>
        <w:t>负责本系统、本部门的依法行政工作。</w:t>
      </w:r>
      <w:r>
        <w:rPr>
          <w:spacing w:val="-75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贯彻执行国</w:t>
      </w:r>
      <w:r>
        <w:rPr>
          <w:spacing w:val="21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家和省有关水行政管理工作的法律、法规和</w:t>
      </w:r>
      <w:r>
        <w:rPr>
          <w:spacing w:val="26"/>
          <w:sz w:val="30"/>
          <w:szCs w:val="30"/>
          <w:lang w:eastAsia="zh-CN"/>
        </w:rPr>
        <w:t>政策，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拟订全</w:t>
      </w:r>
    </w:p>
    <w:p w:rsidR="001D451A" w:rsidRDefault="00B80D4A">
      <w:pPr>
        <w:pStyle w:val="a3"/>
        <w:spacing w:before="1" w:line="225" w:lineRule="auto"/>
        <w:ind w:left="98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区水利战略中长期规划和政策并组织实施。</w:t>
      </w:r>
    </w:p>
    <w:p w:rsidR="001D451A" w:rsidRDefault="00B80D4A">
      <w:pPr>
        <w:pStyle w:val="a3"/>
        <w:spacing w:before="176" w:line="576" w:lineRule="exact"/>
        <w:ind w:right="40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6"/>
          <w:position w:val="20"/>
          <w:sz w:val="30"/>
          <w:szCs w:val="30"/>
          <w:lang w:eastAsia="zh-CN"/>
        </w:rPr>
        <w:t>2.</w:t>
      </w:r>
      <w:r>
        <w:rPr>
          <w:spacing w:val="26"/>
          <w:position w:val="20"/>
          <w:sz w:val="30"/>
          <w:szCs w:val="30"/>
          <w:lang w:eastAsia="zh-CN"/>
        </w:rPr>
        <w:t>负责提出水利固定资产投资建议，</w:t>
      </w:r>
      <w:r>
        <w:rPr>
          <w:spacing w:val="-79"/>
          <w:position w:val="20"/>
          <w:sz w:val="30"/>
          <w:szCs w:val="30"/>
          <w:lang w:eastAsia="zh-CN"/>
        </w:rPr>
        <w:t xml:space="preserve"> </w:t>
      </w:r>
      <w:r>
        <w:rPr>
          <w:spacing w:val="26"/>
          <w:position w:val="20"/>
          <w:sz w:val="30"/>
          <w:szCs w:val="30"/>
          <w:lang w:eastAsia="zh-CN"/>
        </w:rPr>
        <w:t>按照规定权限审</w:t>
      </w:r>
    </w:p>
    <w:p w:rsidR="001D451A" w:rsidRDefault="00B80D4A">
      <w:pPr>
        <w:pStyle w:val="a3"/>
        <w:spacing w:before="1" w:line="225" w:lineRule="auto"/>
        <w:ind w:left="46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批、核准并组织实施。</w:t>
      </w:r>
    </w:p>
    <w:p w:rsidR="001D451A" w:rsidRDefault="00B80D4A">
      <w:pPr>
        <w:pStyle w:val="a3"/>
        <w:spacing w:before="173" w:line="584" w:lineRule="exact"/>
        <w:ind w:right="40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5"/>
          <w:position w:val="20"/>
          <w:sz w:val="30"/>
          <w:szCs w:val="30"/>
          <w:lang w:eastAsia="zh-CN"/>
        </w:rPr>
        <w:t>3.</w:t>
      </w:r>
      <w:r>
        <w:rPr>
          <w:spacing w:val="25"/>
          <w:position w:val="20"/>
          <w:sz w:val="30"/>
          <w:szCs w:val="30"/>
          <w:lang w:eastAsia="zh-CN"/>
        </w:rPr>
        <w:t>实施水资源的统一监督管理，</w:t>
      </w:r>
      <w:r>
        <w:rPr>
          <w:spacing w:val="-80"/>
          <w:position w:val="20"/>
          <w:sz w:val="30"/>
          <w:szCs w:val="30"/>
          <w:lang w:eastAsia="zh-CN"/>
        </w:rPr>
        <w:t xml:space="preserve"> </w:t>
      </w:r>
      <w:r>
        <w:rPr>
          <w:spacing w:val="25"/>
          <w:position w:val="20"/>
          <w:sz w:val="30"/>
          <w:szCs w:val="30"/>
          <w:lang w:eastAsia="zh-CN"/>
        </w:rPr>
        <w:t>制订水量分配方案并</w:t>
      </w:r>
    </w:p>
    <w:p w:rsidR="001D451A" w:rsidRDefault="00B80D4A">
      <w:pPr>
        <w:pStyle w:val="a3"/>
        <w:spacing w:before="1" w:line="224" w:lineRule="auto"/>
        <w:ind w:left="46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监督实施；负责水利基本建设工程的监督管</w:t>
      </w:r>
      <w:r>
        <w:rPr>
          <w:spacing w:val="15"/>
          <w:sz w:val="30"/>
          <w:szCs w:val="30"/>
          <w:lang w:eastAsia="zh-CN"/>
        </w:rPr>
        <w:t>理。</w:t>
      </w:r>
    </w:p>
    <w:p w:rsidR="001D451A" w:rsidRDefault="00B80D4A">
      <w:pPr>
        <w:pStyle w:val="a3"/>
        <w:spacing w:before="190" w:line="225" w:lineRule="auto"/>
        <w:ind w:left="68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4.</w:t>
      </w:r>
      <w:r>
        <w:rPr>
          <w:spacing w:val="12"/>
          <w:sz w:val="30"/>
          <w:szCs w:val="30"/>
          <w:lang w:eastAsia="zh-CN"/>
        </w:rPr>
        <w:t>承办水利建设项目的初审转报工作。</w:t>
      </w:r>
    </w:p>
    <w:p w:rsidR="001D451A" w:rsidRDefault="00B80D4A">
      <w:pPr>
        <w:pStyle w:val="a3"/>
        <w:spacing w:before="176" w:line="576" w:lineRule="exact"/>
        <w:ind w:right="73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4"/>
          <w:position w:val="20"/>
          <w:sz w:val="30"/>
          <w:szCs w:val="30"/>
          <w:lang w:eastAsia="zh-CN"/>
        </w:rPr>
        <w:t>5.</w:t>
      </w:r>
      <w:r>
        <w:rPr>
          <w:spacing w:val="14"/>
          <w:position w:val="20"/>
          <w:sz w:val="30"/>
          <w:szCs w:val="30"/>
          <w:lang w:eastAsia="zh-CN"/>
        </w:rPr>
        <w:t>会同区应急管理局做好防汛抗旱指挥部的日常工作，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组织、协调、监督、并指导全区防汛抗旱减灾</w:t>
      </w:r>
      <w:r>
        <w:rPr>
          <w:spacing w:val="15"/>
          <w:sz w:val="30"/>
          <w:szCs w:val="30"/>
          <w:lang w:eastAsia="zh-CN"/>
        </w:rPr>
        <w:t>工作。</w:t>
      </w:r>
    </w:p>
    <w:p w:rsidR="001D451A" w:rsidRDefault="00B80D4A">
      <w:pPr>
        <w:pStyle w:val="a3"/>
        <w:spacing w:before="223" w:line="335" w:lineRule="auto"/>
        <w:ind w:left="51" w:right="124" w:firstLine="64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8"/>
          <w:sz w:val="30"/>
          <w:szCs w:val="30"/>
          <w:lang w:eastAsia="zh-CN"/>
        </w:rPr>
        <w:t>6.</w:t>
      </w:r>
      <w:r>
        <w:rPr>
          <w:spacing w:val="28"/>
          <w:sz w:val="30"/>
          <w:szCs w:val="30"/>
          <w:lang w:eastAsia="zh-CN"/>
        </w:rPr>
        <w:t>负责全区江河、水库、滩涂的治理及管护范围内砂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石资源等的开发、利用和保护，</w:t>
      </w:r>
      <w:r>
        <w:rPr>
          <w:spacing w:val="-49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区域内涉水、涉河建设工</w:t>
      </w:r>
    </w:p>
    <w:p w:rsidR="001D451A" w:rsidRDefault="00B80D4A">
      <w:pPr>
        <w:pStyle w:val="a3"/>
        <w:spacing w:line="225" w:lineRule="auto"/>
        <w:ind w:left="47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作的审核与监督管理。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187" w:line="580" w:lineRule="exact"/>
        <w:ind w:right="40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6"/>
          <w:position w:val="20"/>
          <w:sz w:val="30"/>
          <w:szCs w:val="30"/>
          <w:lang w:eastAsia="zh-CN"/>
        </w:rPr>
        <w:lastRenderedPageBreak/>
        <w:t>7.</w:t>
      </w:r>
      <w:r>
        <w:rPr>
          <w:spacing w:val="26"/>
          <w:position w:val="20"/>
          <w:sz w:val="30"/>
          <w:szCs w:val="30"/>
          <w:lang w:eastAsia="zh-CN"/>
        </w:rPr>
        <w:t>负责全区水土流失综合防治，</w:t>
      </w:r>
      <w:r>
        <w:rPr>
          <w:spacing w:val="-84"/>
          <w:position w:val="20"/>
          <w:sz w:val="30"/>
          <w:szCs w:val="30"/>
          <w:lang w:eastAsia="zh-CN"/>
        </w:rPr>
        <w:t xml:space="preserve"> </w:t>
      </w:r>
      <w:r>
        <w:rPr>
          <w:spacing w:val="26"/>
          <w:position w:val="20"/>
          <w:sz w:val="30"/>
          <w:szCs w:val="30"/>
          <w:lang w:eastAsia="zh-CN"/>
        </w:rPr>
        <w:t>拟订水土保持规划并</w:t>
      </w:r>
    </w:p>
    <w:p w:rsidR="001D451A" w:rsidRDefault="00B80D4A">
      <w:pPr>
        <w:pStyle w:val="a3"/>
        <w:spacing w:line="226" w:lineRule="auto"/>
        <w:ind w:left="46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监测实施。</w:t>
      </w:r>
    </w:p>
    <w:p w:rsidR="001D451A" w:rsidRDefault="00B80D4A">
      <w:pPr>
        <w:pStyle w:val="a3"/>
        <w:spacing w:before="172" w:line="578" w:lineRule="exact"/>
        <w:ind w:right="40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5"/>
          <w:position w:val="20"/>
          <w:sz w:val="30"/>
          <w:szCs w:val="30"/>
          <w:lang w:eastAsia="zh-CN"/>
        </w:rPr>
        <w:t>8.</w:t>
      </w:r>
      <w:r>
        <w:rPr>
          <w:spacing w:val="25"/>
          <w:position w:val="20"/>
          <w:sz w:val="30"/>
          <w:szCs w:val="30"/>
          <w:lang w:eastAsia="zh-CN"/>
        </w:rPr>
        <w:t>指导全区水政监察和水行政执法，</w:t>
      </w:r>
      <w:r>
        <w:rPr>
          <w:spacing w:val="-67"/>
          <w:position w:val="20"/>
          <w:sz w:val="30"/>
          <w:szCs w:val="30"/>
          <w:lang w:eastAsia="zh-CN"/>
        </w:rPr>
        <w:t xml:space="preserve"> </w:t>
      </w:r>
      <w:r>
        <w:rPr>
          <w:spacing w:val="25"/>
          <w:position w:val="20"/>
          <w:sz w:val="30"/>
          <w:szCs w:val="30"/>
          <w:lang w:eastAsia="zh-CN"/>
        </w:rPr>
        <w:t>负责重大涉水事</w:t>
      </w:r>
    </w:p>
    <w:p w:rsidR="001D451A" w:rsidRDefault="00B80D4A">
      <w:pPr>
        <w:pStyle w:val="a3"/>
        <w:spacing w:line="225" w:lineRule="auto"/>
        <w:ind w:left="32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件的查处，协调仲裁水事纠纷。</w:t>
      </w:r>
    </w:p>
    <w:p w:rsidR="001D451A" w:rsidRDefault="00B80D4A">
      <w:pPr>
        <w:pStyle w:val="a3"/>
        <w:spacing w:before="172" w:line="576" w:lineRule="exact"/>
        <w:ind w:right="40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8"/>
          <w:position w:val="20"/>
          <w:sz w:val="30"/>
          <w:szCs w:val="30"/>
          <w:lang w:eastAsia="zh-CN"/>
        </w:rPr>
        <w:t>9.</w:t>
      </w:r>
      <w:r>
        <w:rPr>
          <w:spacing w:val="28"/>
          <w:position w:val="20"/>
          <w:sz w:val="30"/>
          <w:szCs w:val="30"/>
          <w:lang w:eastAsia="zh-CN"/>
        </w:rPr>
        <w:t>负责全区农业用水管理、农村水利等与广大群众切</w:t>
      </w:r>
    </w:p>
    <w:p w:rsidR="001D451A" w:rsidRDefault="00B80D4A">
      <w:pPr>
        <w:pStyle w:val="a3"/>
        <w:spacing w:line="225" w:lineRule="auto"/>
        <w:ind w:left="51"/>
        <w:rPr>
          <w:sz w:val="30"/>
          <w:szCs w:val="30"/>
          <w:lang w:eastAsia="zh-CN"/>
        </w:rPr>
      </w:pPr>
      <w:bookmarkStart w:id="2" w:name="bookmark3"/>
      <w:bookmarkEnd w:id="2"/>
      <w:r>
        <w:rPr>
          <w:spacing w:val="12"/>
          <w:sz w:val="30"/>
          <w:szCs w:val="30"/>
          <w:lang w:eastAsia="zh-CN"/>
        </w:rPr>
        <w:t>身利益息息相关的工作。</w:t>
      </w:r>
    </w:p>
    <w:p w:rsidR="001D451A" w:rsidRDefault="00B80D4A">
      <w:pPr>
        <w:pStyle w:val="a3"/>
        <w:spacing w:before="197" w:line="225" w:lineRule="auto"/>
        <w:ind w:left="685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（二）区水利局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2022</w:t>
      </w:r>
      <w:r>
        <w:rPr>
          <w:spacing w:val="11"/>
          <w:sz w:val="30"/>
          <w:szCs w:val="30"/>
          <w:lang w:eastAsia="zh-CN"/>
        </w:rPr>
        <w:t>年重点工作</w:t>
      </w:r>
    </w:p>
    <w:p w:rsidR="001D451A" w:rsidRDefault="00B80D4A">
      <w:pPr>
        <w:pStyle w:val="a3"/>
        <w:spacing w:before="213" w:line="339" w:lineRule="auto"/>
        <w:ind w:left="42" w:right="62" w:firstLine="680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5"/>
          <w:sz w:val="30"/>
          <w:szCs w:val="30"/>
          <w:lang w:eastAsia="zh-CN"/>
        </w:rPr>
        <w:t>1.</w:t>
      </w:r>
      <w:r>
        <w:rPr>
          <w:spacing w:val="25"/>
          <w:sz w:val="30"/>
          <w:szCs w:val="30"/>
          <w:lang w:eastAsia="zh-CN"/>
        </w:rPr>
        <w:t>防汛减灾工作。全面摸排我区防汛薄弱环节</w:t>
      </w:r>
      <w:r>
        <w:rPr>
          <w:spacing w:val="24"/>
          <w:sz w:val="30"/>
          <w:szCs w:val="30"/>
          <w:lang w:eastAsia="zh-CN"/>
        </w:rPr>
        <w:t>，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并进</w:t>
      </w:r>
      <w:r>
        <w:rPr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一步修订完善防汛应急预案，</w:t>
      </w:r>
      <w:r>
        <w:rPr>
          <w:spacing w:val="-72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对辖区内危险区进行认真排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查，</w:t>
      </w:r>
      <w:r>
        <w:rPr>
          <w:spacing w:val="-75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建立隐患台账，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加强监管，</w:t>
      </w:r>
      <w:r>
        <w:rPr>
          <w:spacing w:val="-8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针对今年基础设施设备灾</w:t>
      </w:r>
    </w:p>
    <w:p w:rsidR="001D451A" w:rsidRDefault="00B80D4A">
      <w:pPr>
        <w:pStyle w:val="a3"/>
        <w:spacing w:line="226" w:lineRule="auto"/>
        <w:ind w:left="38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损及时开展恢复重建工作。</w:t>
      </w:r>
    </w:p>
    <w:p w:rsidR="001D451A" w:rsidRDefault="00B80D4A">
      <w:pPr>
        <w:pStyle w:val="a3"/>
        <w:spacing w:before="220" w:line="339" w:lineRule="auto"/>
        <w:ind w:left="51" w:right="53" w:firstLine="63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6"/>
          <w:sz w:val="30"/>
          <w:szCs w:val="30"/>
          <w:lang w:eastAsia="zh-CN"/>
        </w:rPr>
        <w:t>2.</w:t>
      </w:r>
      <w:r>
        <w:rPr>
          <w:spacing w:val="26"/>
          <w:sz w:val="30"/>
          <w:szCs w:val="30"/>
          <w:lang w:eastAsia="zh-CN"/>
        </w:rPr>
        <w:t>河（湖）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长制工作。进一步压实、完善各级河长职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责，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完善河长制问题整改督导体系，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督促各级河长开展日</w:t>
      </w:r>
      <w:r>
        <w:rPr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常巡查，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协调抓好问题移交、整改、督导，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逐步改善</w:t>
      </w:r>
      <w:r>
        <w:rPr>
          <w:spacing w:val="23"/>
          <w:sz w:val="30"/>
          <w:szCs w:val="30"/>
          <w:lang w:eastAsia="zh-CN"/>
        </w:rPr>
        <w:t>水环</w:t>
      </w:r>
    </w:p>
    <w:p w:rsidR="001D451A" w:rsidRDefault="00B80D4A">
      <w:pPr>
        <w:pStyle w:val="a3"/>
        <w:spacing w:line="225" w:lineRule="auto"/>
        <w:ind w:left="32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境现状，不断夯实河湖治理基础。</w:t>
      </w:r>
    </w:p>
    <w:p w:rsidR="001D451A" w:rsidRDefault="00B80D4A">
      <w:pPr>
        <w:pStyle w:val="a3"/>
        <w:spacing w:before="225" w:line="341" w:lineRule="auto"/>
        <w:ind w:left="37" w:right="62" w:firstLine="666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3.</w:t>
      </w:r>
      <w:r>
        <w:rPr>
          <w:spacing w:val="22"/>
          <w:sz w:val="30"/>
          <w:szCs w:val="30"/>
          <w:lang w:eastAsia="zh-CN"/>
        </w:rPr>
        <w:t>项目推进工作。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继续做好罗汉堰河重点山洪沟治</w:t>
      </w:r>
      <w:r>
        <w:rPr>
          <w:spacing w:val="21"/>
          <w:sz w:val="30"/>
          <w:szCs w:val="30"/>
          <w:lang w:eastAsia="zh-CN"/>
        </w:rPr>
        <w:t>理</w:t>
      </w:r>
      <w:r>
        <w:rPr>
          <w:spacing w:val="21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项目、高峰支渠现代化改造项目、调元镇凯江防洪治理工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程、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年水利工程维修养护项目、石</w:t>
      </w:r>
      <w:r>
        <w:rPr>
          <w:spacing w:val="16"/>
          <w:sz w:val="30"/>
          <w:szCs w:val="30"/>
          <w:lang w:eastAsia="zh-CN"/>
        </w:rPr>
        <w:t>庙支渠现代化改造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项目、德阳市罗江区砚台石水库扩容工程、水系连通及农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村水系综合整治项目、病险水库除险加固项目、罗江区新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盛镇金铃小流域坡耕地治理项目等工程项目前期推进工作，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持续抓好白马关镇芙蓉溪防洪治理工程、罗江区城乡供水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一体化工程在建项目建设管理工作，</w:t>
      </w:r>
      <w:r>
        <w:rPr>
          <w:spacing w:val="-77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常态化做好</w:t>
      </w:r>
      <w:r>
        <w:rPr>
          <w:spacing w:val="24"/>
          <w:sz w:val="30"/>
          <w:szCs w:val="30"/>
          <w:lang w:eastAsia="zh-CN"/>
        </w:rPr>
        <w:t>保障农民</w:t>
      </w:r>
    </w:p>
    <w:p w:rsidR="001D451A" w:rsidRDefault="00B80D4A">
      <w:pPr>
        <w:pStyle w:val="a3"/>
        <w:spacing w:before="1" w:line="225" w:lineRule="auto"/>
        <w:ind w:left="49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工工资支付和招投标领域系统治理相关工作。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32" w:line="225" w:lineRule="auto"/>
        <w:ind w:left="68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lastRenderedPageBreak/>
        <w:t>4.</w:t>
      </w:r>
      <w:r>
        <w:rPr>
          <w:spacing w:val="21"/>
          <w:sz w:val="30"/>
          <w:szCs w:val="30"/>
          <w:lang w:eastAsia="zh-CN"/>
        </w:rPr>
        <w:t>水政执法工作。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继续加大水法规宣传力度，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加强推</w:t>
      </w:r>
    </w:p>
    <w:p w:rsidR="001D451A" w:rsidRDefault="00B80D4A">
      <w:pPr>
        <w:pStyle w:val="a3"/>
        <w:spacing w:before="193" w:line="225" w:lineRule="auto"/>
        <w:jc w:val="right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进</w:t>
      </w:r>
      <w:r>
        <w:rPr>
          <w:spacing w:val="-9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42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八五</w:t>
      </w: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5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普法工作，进一步提高宣传覆盖率和社会知晓</w:t>
      </w:r>
      <w:r>
        <w:rPr>
          <w:spacing w:val="-4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度。</w:t>
      </w:r>
    </w:p>
    <w:p w:rsidR="001D451A" w:rsidRDefault="00B80D4A">
      <w:pPr>
        <w:pStyle w:val="a3"/>
        <w:spacing w:before="191" w:line="533" w:lineRule="exact"/>
        <w:ind w:left="33"/>
        <w:rPr>
          <w:sz w:val="30"/>
          <w:szCs w:val="30"/>
          <w:lang w:eastAsia="zh-CN"/>
        </w:rPr>
      </w:pPr>
      <w:r>
        <w:rPr>
          <w:spacing w:val="20"/>
          <w:position w:val="16"/>
          <w:sz w:val="30"/>
          <w:szCs w:val="30"/>
          <w:lang w:eastAsia="zh-CN"/>
        </w:rPr>
        <w:t>进一步推进行政执法</w:t>
      </w:r>
      <w:r>
        <w:rPr>
          <w:rFonts w:ascii="Times New Roman" w:eastAsia="Times New Roman" w:hAnsi="Times New Roman" w:cs="Times New Roman"/>
          <w:spacing w:val="20"/>
          <w:position w:val="16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44"/>
          <w:position w:val="16"/>
          <w:sz w:val="30"/>
          <w:szCs w:val="30"/>
          <w:lang w:eastAsia="zh-CN"/>
        </w:rPr>
        <w:t xml:space="preserve"> </w:t>
      </w:r>
      <w:r>
        <w:rPr>
          <w:spacing w:val="20"/>
          <w:position w:val="16"/>
          <w:sz w:val="30"/>
          <w:szCs w:val="30"/>
          <w:lang w:eastAsia="zh-CN"/>
        </w:rPr>
        <w:t>三项制度</w:t>
      </w:r>
      <w:r>
        <w:rPr>
          <w:rFonts w:ascii="Times New Roman" w:eastAsia="Times New Roman" w:hAnsi="Times New Roman" w:cs="Times New Roman"/>
          <w:spacing w:val="20"/>
          <w:position w:val="16"/>
          <w:sz w:val="30"/>
          <w:szCs w:val="3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47"/>
          <w:position w:val="16"/>
          <w:sz w:val="30"/>
          <w:szCs w:val="30"/>
          <w:lang w:eastAsia="zh-CN"/>
        </w:rPr>
        <w:t xml:space="preserve"> </w:t>
      </w:r>
      <w:r>
        <w:rPr>
          <w:spacing w:val="20"/>
          <w:position w:val="16"/>
          <w:sz w:val="30"/>
          <w:szCs w:val="30"/>
          <w:lang w:eastAsia="zh-CN"/>
        </w:rPr>
        <w:t>工作落实，</w:t>
      </w:r>
      <w:r>
        <w:rPr>
          <w:spacing w:val="-89"/>
          <w:position w:val="16"/>
          <w:sz w:val="30"/>
          <w:szCs w:val="30"/>
          <w:lang w:eastAsia="zh-CN"/>
        </w:rPr>
        <w:t xml:space="preserve"> </w:t>
      </w:r>
      <w:r>
        <w:rPr>
          <w:spacing w:val="20"/>
          <w:position w:val="16"/>
          <w:sz w:val="30"/>
          <w:szCs w:val="30"/>
          <w:lang w:eastAsia="zh-CN"/>
        </w:rPr>
        <w:t>持续开</w:t>
      </w:r>
    </w:p>
    <w:p w:rsidR="001D451A" w:rsidRDefault="00B80D4A">
      <w:pPr>
        <w:pStyle w:val="a3"/>
        <w:spacing w:line="225" w:lineRule="auto"/>
        <w:ind w:left="41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展常态化扫黑除恶工作，严厉查处水事违法</w:t>
      </w:r>
      <w:r>
        <w:rPr>
          <w:spacing w:val="15"/>
          <w:sz w:val="30"/>
          <w:szCs w:val="30"/>
          <w:lang w:eastAsia="zh-CN"/>
        </w:rPr>
        <w:t>案件。</w:t>
      </w:r>
    </w:p>
    <w:p w:rsidR="001D451A" w:rsidRDefault="00B80D4A">
      <w:pPr>
        <w:pStyle w:val="a3"/>
        <w:spacing w:before="214" w:line="337" w:lineRule="auto"/>
        <w:ind w:left="38" w:right="375" w:firstLine="660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8"/>
          <w:sz w:val="30"/>
          <w:szCs w:val="30"/>
          <w:lang w:eastAsia="zh-CN"/>
        </w:rPr>
        <w:t>5.</w:t>
      </w:r>
      <w:r>
        <w:rPr>
          <w:spacing w:val="28"/>
          <w:sz w:val="30"/>
          <w:szCs w:val="30"/>
          <w:lang w:eastAsia="zh-CN"/>
        </w:rPr>
        <w:t>水土保持预防监督工作。加强区域内生产建设项目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水土保持方案编制，进一步完善国控水土保持监测点建设，</w:t>
      </w:r>
    </w:p>
    <w:p w:rsidR="001D451A" w:rsidRDefault="00B80D4A">
      <w:pPr>
        <w:pStyle w:val="a3"/>
        <w:spacing w:line="225" w:lineRule="auto"/>
        <w:ind w:left="44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深化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“</w:t>
      </w:r>
      <w:r>
        <w:rPr>
          <w:spacing w:val="11"/>
          <w:sz w:val="30"/>
          <w:szCs w:val="30"/>
          <w:lang w:eastAsia="zh-CN"/>
        </w:rPr>
        <w:t>放管服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47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改革，全面加强水土保持监管工作。</w:t>
      </w:r>
    </w:p>
    <w:p w:rsidR="001D451A" w:rsidRDefault="00B80D4A">
      <w:pPr>
        <w:pStyle w:val="a3"/>
        <w:spacing w:before="223" w:line="338" w:lineRule="auto"/>
        <w:ind w:left="44" w:right="311" w:firstLine="650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6"/>
          <w:sz w:val="30"/>
          <w:szCs w:val="30"/>
          <w:lang w:eastAsia="zh-CN"/>
        </w:rPr>
        <w:t>6.</w:t>
      </w:r>
      <w:r>
        <w:rPr>
          <w:spacing w:val="26"/>
          <w:sz w:val="30"/>
          <w:szCs w:val="30"/>
          <w:lang w:eastAsia="zh-CN"/>
        </w:rPr>
        <w:t>党风廉政建设工作。持续开展</w:t>
      </w:r>
      <w:r w:rsidR="00557AD1">
        <w:rPr>
          <w:rFonts w:ascii="宋体" w:eastAsia="宋体" w:hAnsi="宋体" w:cs="宋体" w:hint="eastAsia"/>
          <w:spacing w:val="26"/>
          <w:sz w:val="30"/>
          <w:szCs w:val="30"/>
          <w:lang w:eastAsia="zh-CN"/>
        </w:rPr>
        <w:t>全面从严治党</w:t>
      </w:r>
      <w:r>
        <w:rPr>
          <w:spacing w:val="26"/>
          <w:sz w:val="30"/>
          <w:szCs w:val="30"/>
          <w:lang w:eastAsia="zh-CN"/>
        </w:rPr>
        <w:t>，</w:t>
      </w:r>
      <w:r>
        <w:rPr>
          <w:spacing w:val="-85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深入推进</w:t>
      </w:r>
      <w:r>
        <w:rPr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党风廉政建设，</w:t>
      </w:r>
      <w:r>
        <w:rPr>
          <w:spacing w:val="-89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创新具有水利行业特色的党</w:t>
      </w:r>
      <w:r>
        <w:rPr>
          <w:spacing w:val="26"/>
          <w:sz w:val="30"/>
          <w:szCs w:val="30"/>
          <w:lang w:eastAsia="zh-CN"/>
        </w:rPr>
        <w:t>风廉政建设工</w:t>
      </w:r>
      <w:r>
        <w:rPr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作，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树立好清正廉洁的水利干部形象，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筑牢水利干部廉洁</w:t>
      </w:r>
    </w:p>
    <w:p w:rsidR="001D451A" w:rsidRDefault="00B80D4A">
      <w:pPr>
        <w:pStyle w:val="a3"/>
        <w:spacing w:before="1" w:line="225" w:lineRule="auto"/>
        <w:ind w:left="156"/>
        <w:rPr>
          <w:sz w:val="30"/>
          <w:szCs w:val="30"/>
          <w:lang w:eastAsia="zh-CN"/>
        </w:rPr>
      </w:pPr>
      <w:bookmarkStart w:id="3" w:name="bookmark4"/>
      <w:bookmarkStart w:id="4" w:name="bookmark5"/>
      <w:bookmarkEnd w:id="3"/>
      <w:bookmarkEnd w:id="4"/>
      <w:r>
        <w:rPr>
          <w:spacing w:val="-4"/>
          <w:sz w:val="30"/>
          <w:szCs w:val="30"/>
          <w:lang w:eastAsia="zh-CN"/>
        </w:rPr>
        <w:t>自律思想防线。</w:t>
      </w:r>
    </w:p>
    <w:p w:rsidR="001D451A" w:rsidRDefault="00B80D4A">
      <w:pPr>
        <w:pStyle w:val="a3"/>
        <w:spacing w:before="190" w:line="562" w:lineRule="exact"/>
        <w:ind w:left="701"/>
        <w:rPr>
          <w:sz w:val="30"/>
          <w:szCs w:val="30"/>
          <w:lang w:eastAsia="zh-CN"/>
        </w:rPr>
      </w:pPr>
      <w:r>
        <w:rPr>
          <w:spacing w:val="13"/>
          <w:position w:val="19"/>
          <w:sz w:val="30"/>
          <w:szCs w:val="30"/>
          <w:lang w:eastAsia="zh-CN"/>
        </w:rPr>
        <w:t>二、部门预算单位构成</w:t>
      </w:r>
    </w:p>
    <w:p w:rsidR="001D451A" w:rsidRDefault="00B80D4A">
      <w:pPr>
        <w:pStyle w:val="a3"/>
        <w:spacing w:before="1" w:line="225" w:lineRule="auto"/>
        <w:ind w:left="685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（一）部门预算单位构成</w:t>
      </w:r>
    </w:p>
    <w:p w:rsidR="001D451A" w:rsidRDefault="00B80D4A">
      <w:pPr>
        <w:pStyle w:val="a3"/>
        <w:spacing w:before="171" w:line="579" w:lineRule="exact"/>
        <w:ind w:left="739"/>
        <w:rPr>
          <w:sz w:val="30"/>
          <w:szCs w:val="30"/>
          <w:lang w:eastAsia="zh-CN"/>
        </w:rPr>
      </w:pPr>
      <w:r>
        <w:rPr>
          <w:spacing w:val="11"/>
          <w:position w:val="20"/>
          <w:sz w:val="30"/>
          <w:szCs w:val="30"/>
          <w:lang w:eastAsia="zh-CN"/>
        </w:rPr>
        <w:t>区水利局一级预算单位</w:t>
      </w:r>
      <w:r>
        <w:rPr>
          <w:spacing w:val="-23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0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-18"/>
          <w:position w:val="20"/>
          <w:sz w:val="30"/>
          <w:szCs w:val="30"/>
          <w:lang w:eastAsia="zh-CN"/>
        </w:rPr>
        <w:t xml:space="preserve"> </w:t>
      </w:r>
      <w:r>
        <w:rPr>
          <w:spacing w:val="11"/>
          <w:position w:val="20"/>
          <w:sz w:val="30"/>
          <w:szCs w:val="30"/>
          <w:lang w:eastAsia="zh-CN"/>
        </w:rPr>
        <w:t>个，其中：行政单位</w:t>
      </w:r>
      <w:r>
        <w:rPr>
          <w:spacing w:val="-49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0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-16"/>
          <w:position w:val="20"/>
          <w:sz w:val="30"/>
          <w:szCs w:val="30"/>
          <w:lang w:eastAsia="zh-CN"/>
        </w:rPr>
        <w:t xml:space="preserve"> </w:t>
      </w:r>
      <w:r>
        <w:rPr>
          <w:spacing w:val="11"/>
          <w:position w:val="20"/>
          <w:sz w:val="30"/>
          <w:szCs w:val="30"/>
          <w:lang w:eastAsia="zh-CN"/>
        </w:rPr>
        <w:t>个。</w:t>
      </w:r>
    </w:p>
    <w:p w:rsidR="001D451A" w:rsidRDefault="00B80D4A">
      <w:pPr>
        <w:pStyle w:val="a3"/>
        <w:spacing w:line="225" w:lineRule="auto"/>
        <w:ind w:left="44"/>
        <w:rPr>
          <w:sz w:val="30"/>
          <w:szCs w:val="30"/>
          <w:lang w:eastAsia="zh-CN"/>
        </w:rPr>
      </w:pPr>
      <w:bookmarkStart w:id="5" w:name="bookmark6"/>
      <w:bookmarkEnd w:id="5"/>
      <w:r>
        <w:rPr>
          <w:spacing w:val="15"/>
          <w:sz w:val="30"/>
          <w:szCs w:val="30"/>
          <w:lang w:eastAsia="zh-CN"/>
        </w:rPr>
        <w:t>局下属事业单位均未实行独立核算。</w:t>
      </w:r>
    </w:p>
    <w:p w:rsidR="001D451A" w:rsidRDefault="00B80D4A">
      <w:pPr>
        <w:pStyle w:val="a3"/>
        <w:spacing w:before="196" w:line="225" w:lineRule="auto"/>
        <w:ind w:left="68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（二）部门预算人员情况</w:t>
      </w:r>
    </w:p>
    <w:p w:rsidR="001D451A" w:rsidRDefault="00B80D4A">
      <w:pPr>
        <w:pStyle w:val="a3"/>
        <w:spacing w:before="216" w:line="225" w:lineRule="auto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1.</w:t>
      </w:r>
      <w:r>
        <w:rPr>
          <w:spacing w:val="6"/>
          <w:sz w:val="30"/>
          <w:szCs w:val="30"/>
          <w:lang w:eastAsia="zh-CN"/>
        </w:rPr>
        <w:t>区水利局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6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年人员编制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52</w:t>
      </w:r>
      <w:r>
        <w:rPr>
          <w:rFonts w:ascii="Times New Roman" w:eastAsia="Times New Roman" w:hAnsi="Times New Roman" w:cs="Times New Roman"/>
          <w:spacing w:val="-15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人，其中：行政</w:t>
      </w:r>
      <w:r>
        <w:rPr>
          <w:spacing w:val="5"/>
          <w:sz w:val="30"/>
          <w:szCs w:val="30"/>
          <w:lang w:eastAsia="zh-CN"/>
        </w:rPr>
        <w:t>编制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 xml:space="preserve">7 </w:t>
      </w:r>
      <w:r>
        <w:rPr>
          <w:spacing w:val="5"/>
          <w:sz w:val="30"/>
          <w:szCs w:val="30"/>
          <w:lang w:eastAsia="zh-CN"/>
        </w:rPr>
        <w:t>人，</w:t>
      </w:r>
    </w:p>
    <w:p w:rsidR="001D451A" w:rsidRDefault="00B80D4A">
      <w:pPr>
        <w:pStyle w:val="a3"/>
        <w:spacing w:before="192" w:line="538" w:lineRule="exact"/>
        <w:ind w:left="44"/>
        <w:rPr>
          <w:sz w:val="30"/>
          <w:szCs w:val="30"/>
          <w:lang w:eastAsia="zh-CN"/>
        </w:rPr>
      </w:pPr>
      <w:r>
        <w:rPr>
          <w:spacing w:val="18"/>
          <w:position w:val="17"/>
          <w:sz w:val="30"/>
          <w:szCs w:val="30"/>
          <w:lang w:eastAsia="zh-CN"/>
        </w:rPr>
        <w:t>工勤编制</w:t>
      </w:r>
      <w:r>
        <w:rPr>
          <w:spacing w:val="-51"/>
          <w:position w:val="1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17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pacing w:val="-17"/>
          <w:position w:val="17"/>
          <w:sz w:val="30"/>
          <w:szCs w:val="30"/>
          <w:lang w:eastAsia="zh-CN"/>
        </w:rPr>
        <w:t xml:space="preserve"> </w:t>
      </w:r>
      <w:r>
        <w:rPr>
          <w:spacing w:val="18"/>
          <w:position w:val="17"/>
          <w:sz w:val="30"/>
          <w:szCs w:val="30"/>
          <w:lang w:eastAsia="zh-CN"/>
        </w:rPr>
        <w:t>人，参公管理编制</w:t>
      </w:r>
      <w:r>
        <w:rPr>
          <w:spacing w:val="-87"/>
          <w:position w:val="1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17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-15"/>
          <w:position w:val="17"/>
          <w:sz w:val="30"/>
          <w:szCs w:val="30"/>
          <w:lang w:eastAsia="zh-CN"/>
        </w:rPr>
        <w:t xml:space="preserve"> </w:t>
      </w:r>
      <w:r>
        <w:rPr>
          <w:spacing w:val="18"/>
          <w:position w:val="17"/>
          <w:sz w:val="30"/>
          <w:szCs w:val="30"/>
          <w:lang w:eastAsia="zh-CN"/>
        </w:rPr>
        <w:t>人，全额拨款事业编</w:t>
      </w:r>
    </w:p>
    <w:p w:rsidR="001D451A" w:rsidRDefault="00B80D4A">
      <w:pPr>
        <w:pStyle w:val="a3"/>
        <w:spacing w:line="226" w:lineRule="auto"/>
        <w:ind w:left="48"/>
        <w:rPr>
          <w:sz w:val="30"/>
          <w:szCs w:val="30"/>
          <w:lang w:eastAsia="zh-CN"/>
        </w:rPr>
      </w:pPr>
      <w:r>
        <w:rPr>
          <w:spacing w:val="3"/>
          <w:sz w:val="30"/>
          <w:szCs w:val="30"/>
          <w:lang w:eastAsia="zh-CN"/>
        </w:rPr>
        <w:t>制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zh-CN"/>
        </w:rPr>
        <w:t>38</w:t>
      </w:r>
      <w:r>
        <w:rPr>
          <w:spacing w:val="3"/>
          <w:sz w:val="30"/>
          <w:szCs w:val="30"/>
          <w:lang w:eastAsia="zh-CN"/>
        </w:rPr>
        <w:t>人。</w:t>
      </w:r>
    </w:p>
    <w:p w:rsidR="001D451A" w:rsidRDefault="00B80D4A">
      <w:pPr>
        <w:pStyle w:val="a3"/>
        <w:spacing w:before="217" w:line="343" w:lineRule="auto"/>
        <w:ind w:left="39" w:right="30" w:firstLine="64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2.</w:t>
      </w:r>
      <w:r>
        <w:rPr>
          <w:spacing w:val="15"/>
          <w:sz w:val="30"/>
          <w:szCs w:val="30"/>
          <w:lang w:eastAsia="zh-CN"/>
        </w:rPr>
        <w:t>区水利局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年财政预算在职人数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50</w:t>
      </w:r>
      <w:r>
        <w:rPr>
          <w:rFonts w:ascii="Times New Roman" w:eastAsia="Times New Roman" w:hAnsi="Times New Roman" w:cs="Times New Roman"/>
          <w:spacing w:val="-17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人，其中：</w:t>
      </w:r>
      <w:r>
        <w:rPr>
          <w:spacing w:val="-29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行</w:t>
      </w:r>
      <w:r>
        <w:rPr>
          <w:sz w:val="30"/>
          <w:szCs w:val="30"/>
          <w:lang w:eastAsia="zh-CN"/>
        </w:rPr>
        <w:t xml:space="preserve">   </w:t>
      </w:r>
      <w:r>
        <w:rPr>
          <w:spacing w:val="6"/>
          <w:sz w:val="30"/>
          <w:szCs w:val="30"/>
          <w:lang w:eastAsia="zh-CN"/>
        </w:rPr>
        <w:t>政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7</w:t>
      </w:r>
      <w:r>
        <w:rPr>
          <w:spacing w:val="6"/>
          <w:sz w:val="30"/>
          <w:szCs w:val="30"/>
          <w:lang w:eastAsia="zh-CN"/>
        </w:rPr>
        <w:t>人，参公管理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pacing w:val="-32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人，全额拨款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41</w:t>
      </w:r>
      <w:r>
        <w:rPr>
          <w:spacing w:val="6"/>
          <w:sz w:val="30"/>
          <w:szCs w:val="30"/>
          <w:lang w:eastAsia="zh-CN"/>
        </w:rPr>
        <w:t>人（其中：</w:t>
      </w:r>
      <w:r>
        <w:rPr>
          <w:spacing w:val="114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乡镇机</w:t>
      </w:r>
      <w:r>
        <w:rPr>
          <w:spacing w:val="-45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改分</w:t>
      </w:r>
      <w:r>
        <w:rPr>
          <w:spacing w:val="5"/>
          <w:sz w:val="30"/>
          <w:szCs w:val="30"/>
          <w:lang w:eastAsia="zh-CN"/>
        </w:rPr>
        <w:t xml:space="preserve">   </w:t>
      </w:r>
      <w:r>
        <w:rPr>
          <w:spacing w:val="5"/>
          <w:sz w:val="30"/>
          <w:szCs w:val="30"/>
          <w:lang w:eastAsia="zh-CN"/>
        </w:rPr>
        <w:t>流人员</w:t>
      </w:r>
      <w:r>
        <w:rPr>
          <w:spacing w:val="-6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 xml:space="preserve">8 </w:t>
      </w:r>
      <w:r>
        <w:rPr>
          <w:spacing w:val="5"/>
          <w:sz w:val="30"/>
          <w:szCs w:val="30"/>
          <w:lang w:eastAsia="zh-CN"/>
        </w:rPr>
        <w:t>人</w:t>
      </w:r>
      <w:r>
        <w:rPr>
          <w:spacing w:val="-51"/>
          <w:sz w:val="30"/>
          <w:szCs w:val="30"/>
          <w:lang w:eastAsia="zh-CN"/>
        </w:rPr>
        <w:t>）；</w:t>
      </w:r>
      <w:r>
        <w:rPr>
          <w:spacing w:val="-62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退休人员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 xml:space="preserve">28 </w:t>
      </w:r>
      <w:r>
        <w:rPr>
          <w:spacing w:val="5"/>
          <w:sz w:val="30"/>
          <w:szCs w:val="30"/>
          <w:lang w:eastAsia="zh-CN"/>
        </w:rPr>
        <w:t>人，其中：行政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 xml:space="preserve">7 </w:t>
      </w:r>
      <w:r>
        <w:rPr>
          <w:spacing w:val="5"/>
          <w:sz w:val="30"/>
          <w:szCs w:val="30"/>
          <w:lang w:eastAsia="zh-CN"/>
        </w:rPr>
        <w:t>人，工</w:t>
      </w:r>
      <w:r>
        <w:rPr>
          <w:spacing w:val="-50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勤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 xml:space="preserve">3 </w:t>
      </w:r>
      <w:r>
        <w:rPr>
          <w:spacing w:val="5"/>
          <w:sz w:val="30"/>
          <w:szCs w:val="30"/>
          <w:lang w:eastAsia="zh-CN"/>
        </w:rPr>
        <w:t>人，</w:t>
      </w:r>
    </w:p>
    <w:p w:rsidR="001D451A" w:rsidRDefault="00B80D4A">
      <w:pPr>
        <w:pStyle w:val="a3"/>
        <w:spacing w:before="1" w:line="224" w:lineRule="auto"/>
        <w:ind w:left="38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全额拨款事业</w:t>
      </w:r>
      <w:r>
        <w:rPr>
          <w:spacing w:val="-6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18</w:t>
      </w:r>
      <w:r>
        <w:rPr>
          <w:rFonts w:ascii="Times New Roman" w:eastAsia="Times New Roman" w:hAnsi="Times New Roman" w:cs="Times New Roman"/>
          <w:spacing w:val="-26"/>
          <w:sz w:val="30"/>
          <w:szCs w:val="30"/>
          <w:lang w:eastAsia="zh-CN"/>
        </w:rPr>
        <w:t xml:space="preserve"> </w:t>
      </w:r>
      <w:r>
        <w:rPr>
          <w:sz w:val="30"/>
          <w:szCs w:val="30"/>
          <w:lang w:eastAsia="zh-CN"/>
        </w:rPr>
        <w:t>人（其中：</w:t>
      </w:r>
      <w:r>
        <w:rPr>
          <w:spacing w:val="118"/>
          <w:sz w:val="30"/>
          <w:szCs w:val="30"/>
          <w:lang w:eastAsia="zh-CN"/>
        </w:rPr>
        <w:t xml:space="preserve"> </w:t>
      </w:r>
      <w:r>
        <w:rPr>
          <w:sz w:val="30"/>
          <w:szCs w:val="30"/>
          <w:lang w:eastAsia="zh-CN"/>
        </w:rPr>
        <w:t>乡镇机改分流人员</w:t>
      </w:r>
      <w:r>
        <w:rPr>
          <w:spacing w:val="-5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1</w:t>
      </w:r>
    </w:p>
    <w:p w:rsidR="001D451A" w:rsidRDefault="00B80D4A">
      <w:pPr>
        <w:pStyle w:val="a3"/>
        <w:spacing w:before="170" w:line="225" w:lineRule="auto"/>
        <w:ind w:left="198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人</w:t>
      </w:r>
      <w:r>
        <w:rPr>
          <w:spacing w:val="-39"/>
          <w:sz w:val="30"/>
          <w:szCs w:val="30"/>
          <w:lang w:eastAsia="zh-CN"/>
        </w:rPr>
        <w:t>）；</w:t>
      </w:r>
      <w:r>
        <w:rPr>
          <w:spacing w:val="12"/>
          <w:sz w:val="30"/>
          <w:szCs w:val="30"/>
          <w:lang w:eastAsia="zh-CN"/>
        </w:rPr>
        <w:t>遗属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6</w:t>
      </w:r>
      <w:r>
        <w:rPr>
          <w:spacing w:val="12"/>
          <w:sz w:val="30"/>
          <w:szCs w:val="30"/>
          <w:lang w:eastAsia="zh-CN"/>
        </w:rPr>
        <w:t>人。本次公开数据包括所有下属二级单位数据。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532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9" w:line="225" w:lineRule="auto"/>
        <w:ind w:left="702"/>
        <w:rPr>
          <w:sz w:val="30"/>
          <w:szCs w:val="30"/>
          <w:lang w:eastAsia="zh-CN"/>
        </w:rPr>
      </w:pPr>
      <w:bookmarkStart w:id="6" w:name="bookmark7"/>
      <w:bookmarkEnd w:id="6"/>
      <w:r>
        <w:rPr>
          <w:spacing w:val="15"/>
          <w:sz w:val="30"/>
          <w:szCs w:val="30"/>
          <w:lang w:eastAsia="zh-CN"/>
        </w:rPr>
        <w:lastRenderedPageBreak/>
        <w:t>三、收支预算增减变化情况说明</w:t>
      </w:r>
    </w:p>
    <w:p w:rsidR="001D451A" w:rsidRDefault="00B80D4A">
      <w:pPr>
        <w:pStyle w:val="a3"/>
        <w:spacing w:before="221" w:line="343" w:lineRule="auto"/>
        <w:ind w:left="36" w:firstLine="645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按照综合预算的原则，</w:t>
      </w:r>
      <w:r>
        <w:rPr>
          <w:spacing w:val="2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区水利局所有收支均包含</w:t>
      </w:r>
      <w:r>
        <w:rPr>
          <w:spacing w:val="20"/>
          <w:sz w:val="30"/>
          <w:szCs w:val="30"/>
          <w:lang w:eastAsia="zh-CN"/>
        </w:rPr>
        <w:t>下属</w:t>
      </w:r>
      <w:r>
        <w:rPr>
          <w:spacing w:val="20"/>
          <w:sz w:val="30"/>
          <w:szCs w:val="30"/>
          <w:lang w:eastAsia="zh-CN"/>
        </w:rPr>
        <w:t xml:space="preserve">  </w:t>
      </w:r>
      <w:r>
        <w:rPr>
          <w:spacing w:val="16"/>
          <w:sz w:val="30"/>
          <w:szCs w:val="30"/>
          <w:lang w:eastAsia="zh-CN"/>
        </w:rPr>
        <w:t>单位数据，全部纳入部门预算管理。</w:t>
      </w:r>
      <w:r>
        <w:rPr>
          <w:spacing w:val="16"/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收入包括：</w:t>
      </w:r>
      <w:r>
        <w:rPr>
          <w:spacing w:val="-10"/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一般公共</w:t>
      </w:r>
      <w:r>
        <w:rPr>
          <w:spacing w:val="16"/>
          <w:sz w:val="30"/>
          <w:szCs w:val="30"/>
          <w:lang w:eastAsia="zh-CN"/>
        </w:rPr>
        <w:t xml:space="preserve">  </w:t>
      </w:r>
      <w:r>
        <w:rPr>
          <w:spacing w:val="15"/>
          <w:sz w:val="30"/>
          <w:szCs w:val="30"/>
          <w:lang w:eastAsia="zh-CN"/>
        </w:rPr>
        <w:t>预算收入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1243.07</w:t>
      </w:r>
      <w:r>
        <w:rPr>
          <w:rFonts w:ascii="Times New Roman" w:eastAsia="Times New Roman" w:hAnsi="Times New Roman" w:cs="Times New Roman"/>
          <w:spacing w:val="62"/>
          <w:w w:val="101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万元，与</w:t>
      </w:r>
      <w:r>
        <w:rPr>
          <w:spacing w:val="-2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52"/>
          <w:w w:val="101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年财政拨</w:t>
      </w:r>
      <w:r>
        <w:rPr>
          <w:spacing w:val="14"/>
          <w:sz w:val="30"/>
          <w:szCs w:val="30"/>
          <w:lang w:eastAsia="zh-CN"/>
        </w:rPr>
        <w:t>款收支总预算数</w:t>
      </w:r>
      <w:r>
        <w:rPr>
          <w:sz w:val="30"/>
          <w:szCs w:val="3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842.57</w:t>
      </w:r>
      <w:r>
        <w:rPr>
          <w:rFonts w:ascii="Times New Roman" w:eastAsia="Times New Roman" w:hAnsi="Times New Roman" w:cs="Times New Roman"/>
          <w:spacing w:val="33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万元，较</w:t>
      </w:r>
      <w:r>
        <w:rPr>
          <w:spacing w:val="-5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 xml:space="preserve">2021 </w:t>
      </w:r>
      <w:r>
        <w:rPr>
          <w:spacing w:val="14"/>
          <w:sz w:val="30"/>
          <w:szCs w:val="30"/>
          <w:lang w:eastAsia="zh-CN"/>
        </w:rPr>
        <w:t>年增加</w:t>
      </w:r>
      <w:r>
        <w:rPr>
          <w:spacing w:val="-6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47.5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3%</w:t>
      </w:r>
      <w:r>
        <w:rPr>
          <w:spacing w:val="13"/>
          <w:sz w:val="30"/>
          <w:szCs w:val="30"/>
          <w:lang w:eastAsia="zh-CN"/>
        </w:rPr>
        <w:t>，主要原因是预算口径</w:t>
      </w:r>
      <w:r>
        <w:rPr>
          <w:sz w:val="30"/>
          <w:szCs w:val="30"/>
          <w:lang w:eastAsia="zh-CN"/>
        </w:rPr>
        <w:t xml:space="preserve">  </w:t>
      </w:r>
      <w:r>
        <w:rPr>
          <w:spacing w:val="11"/>
          <w:sz w:val="30"/>
          <w:szCs w:val="30"/>
          <w:lang w:eastAsia="zh-CN"/>
        </w:rPr>
        <w:t>变化和政策性增支。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支出包括：社会保</w:t>
      </w:r>
      <w:r>
        <w:rPr>
          <w:spacing w:val="-31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障和就业支出</w:t>
      </w:r>
      <w:r>
        <w:rPr>
          <w:spacing w:val="-3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 xml:space="preserve">133.9    </w:t>
      </w:r>
      <w:r>
        <w:rPr>
          <w:spacing w:val="11"/>
          <w:sz w:val="30"/>
          <w:szCs w:val="30"/>
          <w:lang w:eastAsia="zh-CN"/>
        </w:rPr>
        <w:t>万元；卫生健康支出</w:t>
      </w:r>
      <w:r>
        <w:rPr>
          <w:spacing w:val="-6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22.71</w:t>
      </w:r>
      <w:r>
        <w:rPr>
          <w:rFonts w:ascii="Times New Roman" w:eastAsia="Times New Roman" w:hAnsi="Times New Roman" w:cs="Times New Roman"/>
          <w:spacing w:val="25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万元；农</w:t>
      </w:r>
      <w:r>
        <w:rPr>
          <w:spacing w:val="-36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林水支</w:t>
      </w:r>
      <w:r>
        <w:rPr>
          <w:spacing w:val="10"/>
          <w:sz w:val="30"/>
          <w:szCs w:val="30"/>
          <w:lang w:eastAsia="zh-CN"/>
        </w:rPr>
        <w:t>出</w:t>
      </w:r>
      <w:r>
        <w:rPr>
          <w:spacing w:val="-2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1018.62</w:t>
      </w:r>
      <w:r>
        <w:rPr>
          <w:rFonts w:ascii="Times New Roman" w:eastAsia="Times New Roman" w:hAnsi="Times New Roman" w:cs="Times New Roman"/>
          <w:spacing w:val="24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万元；</w:t>
      </w:r>
    </w:p>
    <w:p w:rsidR="001D451A" w:rsidRDefault="00B80D4A">
      <w:pPr>
        <w:pStyle w:val="a3"/>
        <w:spacing w:before="1" w:line="224" w:lineRule="auto"/>
        <w:ind w:left="37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住房保障支出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67.85</w:t>
      </w:r>
      <w:r>
        <w:rPr>
          <w:rFonts w:ascii="Times New Roman" w:eastAsia="Times New Roman" w:hAnsi="Times New Roman" w:cs="Times New Roman"/>
          <w:spacing w:val="59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万元，移民职能划转，基本</w:t>
      </w:r>
      <w:r>
        <w:rPr>
          <w:spacing w:val="11"/>
          <w:sz w:val="30"/>
          <w:szCs w:val="30"/>
          <w:lang w:eastAsia="zh-CN"/>
        </w:rPr>
        <w:t>支出增加；</w:t>
      </w:r>
    </w:p>
    <w:p w:rsidR="001D451A" w:rsidRDefault="00B80D4A">
      <w:pPr>
        <w:pStyle w:val="a3"/>
        <w:spacing w:before="194" w:line="225" w:lineRule="auto"/>
        <w:ind w:left="53"/>
        <w:rPr>
          <w:sz w:val="30"/>
          <w:szCs w:val="30"/>
          <w:lang w:eastAsia="zh-CN"/>
        </w:rPr>
      </w:pPr>
      <w:bookmarkStart w:id="7" w:name="bookmark8"/>
      <w:bookmarkEnd w:id="7"/>
      <w:r>
        <w:rPr>
          <w:spacing w:val="10"/>
          <w:sz w:val="30"/>
          <w:szCs w:val="30"/>
          <w:lang w:eastAsia="zh-CN"/>
        </w:rPr>
        <w:t>区水利局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2022</w:t>
      </w:r>
      <w:r>
        <w:rPr>
          <w:spacing w:val="10"/>
          <w:sz w:val="30"/>
          <w:szCs w:val="30"/>
          <w:lang w:eastAsia="zh-CN"/>
        </w:rPr>
        <w:t>年收支总预算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1243.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07</w:t>
      </w:r>
      <w:r>
        <w:rPr>
          <w:rFonts w:ascii="Times New Roman" w:eastAsia="Times New Roman" w:hAnsi="Times New Roman" w:cs="Times New Roman"/>
          <w:spacing w:val="-27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万元。</w:t>
      </w:r>
    </w:p>
    <w:p w:rsidR="001D451A" w:rsidRDefault="001D451A">
      <w:pPr>
        <w:spacing w:line="255" w:lineRule="auto"/>
        <w:rPr>
          <w:lang w:eastAsia="zh-CN"/>
        </w:rPr>
      </w:pPr>
    </w:p>
    <w:p w:rsidR="001D451A" w:rsidRDefault="00B80D4A">
      <w:pPr>
        <w:pStyle w:val="a3"/>
        <w:spacing w:before="97" w:line="225" w:lineRule="auto"/>
        <w:ind w:left="685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t>（一）收入预算情况</w:t>
      </w:r>
    </w:p>
    <w:p w:rsidR="001D451A" w:rsidRDefault="00B80D4A">
      <w:pPr>
        <w:pStyle w:val="a3"/>
        <w:spacing w:before="174" w:line="580" w:lineRule="exact"/>
        <w:ind w:left="1064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1"/>
          <w:position w:val="2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2"/>
          <w:position w:val="20"/>
          <w:sz w:val="30"/>
          <w:szCs w:val="30"/>
          <w:lang w:eastAsia="zh-CN"/>
        </w:rPr>
        <w:t xml:space="preserve"> </w:t>
      </w:r>
      <w:r>
        <w:rPr>
          <w:spacing w:val="11"/>
          <w:position w:val="20"/>
          <w:sz w:val="30"/>
          <w:szCs w:val="30"/>
          <w:lang w:eastAsia="zh-CN"/>
        </w:rPr>
        <w:t>年收入预算</w:t>
      </w:r>
      <w:r>
        <w:rPr>
          <w:spacing w:val="-52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0"/>
          <w:sz w:val="30"/>
          <w:szCs w:val="30"/>
          <w:lang w:eastAsia="zh-CN"/>
        </w:rPr>
        <w:t xml:space="preserve">1243.07 </w:t>
      </w:r>
      <w:r>
        <w:rPr>
          <w:spacing w:val="11"/>
          <w:position w:val="20"/>
          <w:sz w:val="30"/>
          <w:szCs w:val="30"/>
          <w:lang w:eastAsia="zh-CN"/>
        </w:rPr>
        <w:t>万元，其中：一般公共预算</w:t>
      </w:r>
    </w:p>
    <w:p w:rsidR="001D451A" w:rsidRDefault="00B80D4A">
      <w:pPr>
        <w:pStyle w:val="a3"/>
        <w:spacing w:before="1" w:line="225" w:lineRule="auto"/>
        <w:ind w:left="38"/>
        <w:rPr>
          <w:sz w:val="30"/>
          <w:szCs w:val="30"/>
          <w:lang w:eastAsia="zh-CN"/>
        </w:rPr>
      </w:pPr>
      <w:bookmarkStart w:id="8" w:name="bookmark9"/>
      <w:bookmarkEnd w:id="8"/>
      <w:r>
        <w:rPr>
          <w:spacing w:val="-8"/>
          <w:sz w:val="30"/>
          <w:szCs w:val="30"/>
          <w:lang w:eastAsia="zh-CN"/>
        </w:rPr>
        <w:t>拨款收入</w:t>
      </w:r>
      <w:r>
        <w:rPr>
          <w:spacing w:val="-5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1243.07</w:t>
      </w:r>
      <w:r>
        <w:rPr>
          <w:rFonts w:ascii="Times New Roman" w:eastAsia="Times New Roman" w:hAnsi="Times New Roman" w:cs="Times New Roman"/>
          <w:spacing w:val="-31"/>
          <w:sz w:val="30"/>
          <w:szCs w:val="30"/>
          <w:lang w:eastAsia="zh-CN"/>
        </w:rPr>
        <w:t xml:space="preserve"> </w:t>
      </w:r>
      <w:r>
        <w:rPr>
          <w:spacing w:val="-8"/>
          <w:sz w:val="30"/>
          <w:szCs w:val="30"/>
          <w:lang w:eastAsia="zh-CN"/>
        </w:rPr>
        <w:t>万元，</w:t>
      </w:r>
      <w:r>
        <w:rPr>
          <w:spacing w:val="52"/>
          <w:sz w:val="30"/>
          <w:szCs w:val="30"/>
          <w:lang w:eastAsia="zh-CN"/>
        </w:rPr>
        <w:t xml:space="preserve"> </w:t>
      </w:r>
      <w:r>
        <w:rPr>
          <w:spacing w:val="-8"/>
          <w:sz w:val="30"/>
          <w:szCs w:val="30"/>
          <w:lang w:eastAsia="zh-CN"/>
        </w:rPr>
        <w:t>占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>100%</w:t>
      </w:r>
      <w:r>
        <w:rPr>
          <w:spacing w:val="-8"/>
          <w:sz w:val="30"/>
          <w:szCs w:val="30"/>
          <w:lang w:eastAsia="zh-CN"/>
        </w:rPr>
        <w:t>。</w:t>
      </w:r>
    </w:p>
    <w:p w:rsidR="001D451A" w:rsidRDefault="00B80D4A">
      <w:pPr>
        <w:pStyle w:val="a3"/>
        <w:spacing w:before="192" w:line="225" w:lineRule="auto"/>
        <w:ind w:left="685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（二）支出预算情况</w:t>
      </w:r>
    </w:p>
    <w:p w:rsidR="001D451A" w:rsidRDefault="00B80D4A">
      <w:pPr>
        <w:pStyle w:val="a3"/>
        <w:spacing w:before="176" w:line="578" w:lineRule="exact"/>
        <w:ind w:left="1088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-1"/>
          <w:position w:val="20"/>
          <w:sz w:val="30"/>
          <w:szCs w:val="30"/>
          <w:lang w:eastAsia="zh-CN"/>
        </w:rPr>
        <w:t xml:space="preserve">2022 </w:t>
      </w:r>
      <w:r>
        <w:rPr>
          <w:spacing w:val="-1"/>
          <w:position w:val="20"/>
          <w:sz w:val="30"/>
          <w:szCs w:val="30"/>
          <w:lang w:eastAsia="zh-CN"/>
        </w:rPr>
        <w:t>年支出预算</w:t>
      </w:r>
      <w:r>
        <w:rPr>
          <w:spacing w:val="-52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0"/>
          <w:sz w:val="30"/>
          <w:szCs w:val="30"/>
          <w:lang w:eastAsia="zh-CN"/>
        </w:rPr>
        <w:t xml:space="preserve">1243.07 </w:t>
      </w:r>
      <w:r>
        <w:rPr>
          <w:spacing w:val="-1"/>
          <w:position w:val="20"/>
          <w:sz w:val="30"/>
          <w:szCs w:val="30"/>
          <w:lang w:eastAsia="zh-CN"/>
        </w:rPr>
        <w:t>万元，</w:t>
      </w:r>
      <w:r>
        <w:rPr>
          <w:spacing w:val="-29"/>
          <w:position w:val="20"/>
          <w:sz w:val="30"/>
          <w:szCs w:val="30"/>
          <w:lang w:eastAsia="zh-CN"/>
        </w:rPr>
        <w:t xml:space="preserve"> </w:t>
      </w:r>
      <w:r>
        <w:rPr>
          <w:spacing w:val="-1"/>
          <w:position w:val="20"/>
          <w:sz w:val="30"/>
          <w:szCs w:val="30"/>
          <w:lang w:eastAsia="zh-CN"/>
        </w:rPr>
        <w:t>其中：基本</w:t>
      </w:r>
      <w:r>
        <w:rPr>
          <w:spacing w:val="-2"/>
          <w:position w:val="20"/>
          <w:sz w:val="30"/>
          <w:szCs w:val="30"/>
          <w:lang w:eastAsia="zh-CN"/>
        </w:rPr>
        <w:t>支出</w:t>
      </w:r>
    </w:p>
    <w:p w:rsidR="001D451A" w:rsidRDefault="00B80D4A">
      <w:pPr>
        <w:pStyle w:val="a3"/>
        <w:spacing w:line="226" w:lineRule="auto"/>
        <w:ind w:left="19"/>
        <w:rPr>
          <w:sz w:val="30"/>
          <w:szCs w:val="30"/>
          <w:lang w:eastAsia="zh-CN"/>
        </w:rPr>
      </w:pPr>
      <w:bookmarkStart w:id="9" w:name="bookmark10"/>
      <w:bookmarkEnd w:id="9"/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zh-CN"/>
        </w:rPr>
        <w:t>897.07</w:t>
      </w:r>
      <w:r>
        <w:rPr>
          <w:rFonts w:ascii="Times New Roman" w:eastAsia="Times New Roman" w:hAnsi="Times New Roman" w:cs="Times New Roman"/>
          <w:spacing w:val="-24"/>
          <w:sz w:val="30"/>
          <w:szCs w:val="30"/>
          <w:lang w:eastAsia="zh-CN"/>
        </w:rPr>
        <w:t xml:space="preserve"> </w:t>
      </w:r>
      <w:r>
        <w:rPr>
          <w:spacing w:val="-5"/>
          <w:sz w:val="30"/>
          <w:szCs w:val="30"/>
          <w:lang w:eastAsia="zh-CN"/>
        </w:rPr>
        <w:t>万元，</w:t>
      </w:r>
      <w:r>
        <w:rPr>
          <w:spacing w:val="49"/>
          <w:sz w:val="30"/>
          <w:szCs w:val="30"/>
          <w:lang w:eastAsia="zh-CN"/>
        </w:rPr>
        <w:t xml:space="preserve"> </w:t>
      </w:r>
      <w:r>
        <w:rPr>
          <w:spacing w:val="-5"/>
          <w:sz w:val="30"/>
          <w:szCs w:val="30"/>
          <w:lang w:eastAsia="zh-CN"/>
        </w:rPr>
        <w:t>占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zh-CN"/>
        </w:rPr>
        <w:t>72.17%</w:t>
      </w:r>
      <w:r>
        <w:rPr>
          <w:spacing w:val="-5"/>
          <w:sz w:val="30"/>
          <w:szCs w:val="30"/>
          <w:lang w:eastAsia="zh-CN"/>
        </w:rPr>
        <w:t>；项目支出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zh-CN"/>
        </w:rPr>
        <w:t>346</w:t>
      </w:r>
      <w:r>
        <w:rPr>
          <w:spacing w:val="-5"/>
          <w:sz w:val="30"/>
          <w:szCs w:val="30"/>
          <w:lang w:eastAsia="zh-CN"/>
        </w:rPr>
        <w:t>万元，</w:t>
      </w:r>
      <w:r>
        <w:rPr>
          <w:spacing w:val="64"/>
          <w:sz w:val="30"/>
          <w:szCs w:val="30"/>
          <w:lang w:eastAsia="zh-CN"/>
        </w:rPr>
        <w:t xml:space="preserve"> </w:t>
      </w:r>
      <w:r>
        <w:rPr>
          <w:spacing w:val="-5"/>
          <w:sz w:val="30"/>
          <w:szCs w:val="30"/>
          <w:lang w:eastAsia="zh-CN"/>
        </w:rPr>
        <w:t>占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zh-CN"/>
        </w:rPr>
        <w:t>27.83%</w:t>
      </w:r>
      <w:r>
        <w:rPr>
          <w:spacing w:val="-5"/>
          <w:sz w:val="30"/>
          <w:szCs w:val="30"/>
          <w:lang w:eastAsia="zh-CN"/>
        </w:rPr>
        <w:t>。</w:t>
      </w:r>
    </w:p>
    <w:p w:rsidR="001D451A" w:rsidRDefault="00B80D4A">
      <w:pPr>
        <w:pStyle w:val="a3"/>
        <w:spacing w:before="193" w:line="225" w:lineRule="auto"/>
        <w:ind w:left="744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四、财政拨款收支预算情况说明</w:t>
      </w:r>
    </w:p>
    <w:p w:rsidR="001D451A" w:rsidRDefault="00B80D4A">
      <w:pPr>
        <w:pStyle w:val="a3"/>
        <w:spacing w:before="217" w:line="336" w:lineRule="auto"/>
        <w:ind w:left="61" w:right="631" w:firstLine="678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区水利局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3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年财政拨款收支总预算</w:t>
      </w:r>
      <w:r>
        <w:rPr>
          <w:spacing w:val="-6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 xml:space="preserve">1243.07 </w:t>
      </w:r>
      <w:r>
        <w:rPr>
          <w:spacing w:val="8"/>
          <w:sz w:val="30"/>
          <w:szCs w:val="30"/>
          <w:lang w:eastAsia="zh-CN"/>
        </w:rPr>
        <w:t>万元。</w:t>
      </w:r>
      <w:r>
        <w:rPr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一般公共预算收入</w:t>
      </w:r>
      <w:r>
        <w:rPr>
          <w:spacing w:val="-3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1243.07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万元，与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26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年财政拨款收支</w:t>
      </w:r>
    </w:p>
    <w:p w:rsidR="001D451A" w:rsidRDefault="00B80D4A">
      <w:pPr>
        <w:pStyle w:val="a3"/>
        <w:spacing w:before="1" w:line="225" w:lineRule="auto"/>
        <w:ind w:left="71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总预算数增加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47.53%</w:t>
      </w:r>
      <w:r>
        <w:rPr>
          <w:spacing w:val="9"/>
          <w:sz w:val="30"/>
          <w:szCs w:val="30"/>
          <w:lang w:eastAsia="zh-CN"/>
        </w:rPr>
        <w:t>。</w:t>
      </w:r>
    </w:p>
    <w:p w:rsidR="001D451A" w:rsidRDefault="00B80D4A">
      <w:pPr>
        <w:pStyle w:val="a3"/>
        <w:spacing w:before="218" w:line="340" w:lineRule="auto"/>
        <w:ind w:left="47" w:right="487" w:firstLine="66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收入包括：本年一般公共预算拨款收入</w:t>
      </w:r>
      <w:r>
        <w:rPr>
          <w:spacing w:val="-6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1243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.07</w:t>
      </w:r>
      <w:r>
        <w:rPr>
          <w:rFonts w:ascii="Times New Roman" w:eastAsia="Times New Roman" w:hAnsi="Times New Roman" w:cs="Times New Roman"/>
          <w:spacing w:val="-22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万元；</w:t>
      </w:r>
      <w:r>
        <w:rPr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支出包括：社会保障和就业支出</w:t>
      </w:r>
      <w:r>
        <w:rPr>
          <w:spacing w:val="-3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30"/>
          <w:szCs w:val="30"/>
          <w:lang w:eastAsia="zh-CN"/>
        </w:rPr>
        <w:t xml:space="preserve">133.9 </w:t>
      </w:r>
      <w:r>
        <w:rPr>
          <w:spacing w:val="20"/>
          <w:sz w:val="30"/>
          <w:szCs w:val="30"/>
          <w:lang w:eastAsia="zh-CN"/>
        </w:rPr>
        <w:t>万元；卫生</w:t>
      </w:r>
      <w:r>
        <w:rPr>
          <w:spacing w:val="19"/>
          <w:sz w:val="30"/>
          <w:szCs w:val="30"/>
          <w:lang w:eastAsia="zh-CN"/>
        </w:rPr>
        <w:t>健康支</w:t>
      </w:r>
      <w:r>
        <w:rPr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出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 xml:space="preserve">22.71 </w:t>
      </w:r>
      <w:r>
        <w:rPr>
          <w:spacing w:val="13"/>
          <w:sz w:val="30"/>
          <w:szCs w:val="30"/>
          <w:lang w:eastAsia="zh-CN"/>
        </w:rPr>
        <w:t>万元；农林水支出</w:t>
      </w:r>
      <w:r>
        <w:rPr>
          <w:spacing w:val="-5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 xml:space="preserve">1018.62 </w:t>
      </w:r>
      <w:r>
        <w:rPr>
          <w:spacing w:val="13"/>
          <w:sz w:val="30"/>
          <w:szCs w:val="30"/>
          <w:lang w:eastAsia="zh-CN"/>
        </w:rPr>
        <w:t>万元；住房保障支出</w:t>
      </w:r>
    </w:p>
    <w:p w:rsidR="001D451A" w:rsidRDefault="00B80D4A">
      <w:pPr>
        <w:pStyle w:val="a3"/>
        <w:spacing w:line="226" w:lineRule="auto"/>
        <w:ind w:left="54"/>
        <w:rPr>
          <w:sz w:val="30"/>
          <w:szCs w:val="30"/>
          <w:lang w:eastAsia="zh-CN"/>
        </w:rPr>
      </w:pPr>
      <w:bookmarkStart w:id="10" w:name="bookmark11"/>
      <w:bookmarkStart w:id="11" w:name="bookmark12"/>
      <w:bookmarkEnd w:id="10"/>
      <w:bookmarkEnd w:id="11"/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>67.85</w:t>
      </w:r>
      <w:r>
        <w:rPr>
          <w:rFonts w:ascii="Times New Roman" w:eastAsia="Times New Roman" w:hAnsi="Times New Roman" w:cs="Times New Roman"/>
          <w:spacing w:val="-30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</w:rPr>
        <w:t>万元。</w:t>
      </w:r>
    </w:p>
    <w:p w:rsidR="001D451A" w:rsidRDefault="00B80D4A">
      <w:pPr>
        <w:pStyle w:val="a3"/>
        <w:spacing w:before="185" w:line="225" w:lineRule="auto"/>
        <w:ind w:left="693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五、一般公共预算当年拨款情况说明</w:t>
      </w:r>
    </w:p>
    <w:p w:rsidR="001D451A" w:rsidRDefault="00B80D4A">
      <w:pPr>
        <w:pStyle w:val="a3"/>
        <w:spacing w:before="194" w:line="225" w:lineRule="auto"/>
        <w:ind w:left="685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（一）一般公共预算当年拨款规模变化情况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56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139" w:line="225" w:lineRule="auto"/>
        <w:ind w:left="1130"/>
        <w:rPr>
          <w:sz w:val="30"/>
          <w:szCs w:val="30"/>
          <w:lang w:eastAsia="zh-CN"/>
        </w:rPr>
      </w:pPr>
      <w:bookmarkStart w:id="12" w:name="bookmark13"/>
      <w:bookmarkEnd w:id="12"/>
      <w:r>
        <w:rPr>
          <w:spacing w:val="8"/>
          <w:sz w:val="30"/>
          <w:szCs w:val="30"/>
          <w:lang w:eastAsia="zh-CN"/>
        </w:rPr>
        <w:lastRenderedPageBreak/>
        <w:t>区水利局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2022</w:t>
      </w:r>
      <w:r>
        <w:rPr>
          <w:spacing w:val="8"/>
          <w:sz w:val="30"/>
          <w:szCs w:val="30"/>
          <w:lang w:eastAsia="zh-CN"/>
        </w:rPr>
        <w:t>年一般公共预算当年拨款</w:t>
      </w:r>
      <w:r>
        <w:rPr>
          <w:spacing w:val="-7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1243.07</w:t>
      </w:r>
      <w:r>
        <w:rPr>
          <w:rFonts w:ascii="Times New Roman" w:eastAsia="Times New Roman" w:hAnsi="Times New Roman" w:cs="Times New Roman"/>
          <w:spacing w:val="-23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万元，</w:t>
      </w:r>
    </w:p>
    <w:p w:rsidR="001D451A" w:rsidRDefault="001D451A">
      <w:pPr>
        <w:spacing w:line="295" w:lineRule="auto"/>
        <w:rPr>
          <w:lang w:eastAsia="zh-CN"/>
        </w:rPr>
      </w:pPr>
    </w:p>
    <w:p w:rsidR="001D451A" w:rsidRDefault="00B80D4A">
      <w:pPr>
        <w:pStyle w:val="a3"/>
        <w:spacing w:before="97" w:line="600" w:lineRule="exact"/>
        <w:ind w:left="63"/>
        <w:rPr>
          <w:sz w:val="30"/>
          <w:szCs w:val="30"/>
          <w:lang w:eastAsia="zh-CN"/>
        </w:rPr>
      </w:pPr>
      <w:r>
        <w:rPr>
          <w:spacing w:val="10"/>
          <w:position w:val="22"/>
          <w:sz w:val="30"/>
          <w:szCs w:val="30"/>
          <w:lang w:eastAsia="zh-CN"/>
        </w:rPr>
        <w:t>与</w:t>
      </w:r>
      <w:r>
        <w:rPr>
          <w:rFonts w:ascii="Times New Roman" w:eastAsia="Times New Roman" w:hAnsi="Times New Roman" w:cs="Times New Roman"/>
          <w:spacing w:val="10"/>
          <w:position w:val="22"/>
          <w:sz w:val="30"/>
          <w:szCs w:val="30"/>
          <w:lang w:eastAsia="zh-CN"/>
        </w:rPr>
        <w:t>2021</w:t>
      </w:r>
      <w:r>
        <w:rPr>
          <w:spacing w:val="10"/>
          <w:position w:val="22"/>
          <w:sz w:val="30"/>
          <w:szCs w:val="30"/>
          <w:lang w:eastAsia="zh-CN"/>
        </w:rPr>
        <w:t>年预算数</w:t>
      </w:r>
      <w:r>
        <w:rPr>
          <w:rFonts w:ascii="Times New Roman" w:eastAsia="Times New Roman" w:hAnsi="Times New Roman" w:cs="Times New Roman"/>
          <w:spacing w:val="10"/>
          <w:position w:val="22"/>
          <w:sz w:val="30"/>
          <w:szCs w:val="30"/>
          <w:lang w:eastAsia="zh-CN"/>
        </w:rPr>
        <w:t>842.57</w:t>
      </w:r>
      <w:r>
        <w:rPr>
          <w:rFonts w:ascii="Times New Roman" w:eastAsia="Times New Roman" w:hAnsi="Times New Roman" w:cs="Times New Roman"/>
          <w:spacing w:val="-26"/>
          <w:position w:val="22"/>
          <w:sz w:val="30"/>
          <w:szCs w:val="30"/>
          <w:lang w:eastAsia="zh-CN"/>
        </w:rPr>
        <w:t xml:space="preserve"> </w:t>
      </w:r>
      <w:r>
        <w:rPr>
          <w:spacing w:val="10"/>
          <w:position w:val="22"/>
          <w:sz w:val="30"/>
          <w:szCs w:val="30"/>
          <w:lang w:eastAsia="zh-CN"/>
        </w:rPr>
        <w:t>万元增加</w:t>
      </w:r>
      <w:r>
        <w:rPr>
          <w:rFonts w:ascii="Times New Roman" w:eastAsia="Times New Roman" w:hAnsi="Times New Roman" w:cs="Times New Roman"/>
          <w:spacing w:val="10"/>
          <w:position w:val="22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9"/>
          <w:position w:val="22"/>
          <w:sz w:val="30"/>
          <w:szCs w:val="30"/>
          <w:lang w:eastAsia="zh-CN"/>
        </w:rPr>
        <w:t>7.53%</w:t>
      </w:r>
      <w:r>
        <w:rPr>
          <w:spacing w:val="9"/>
          <w:position w:val="22"/>
          <w:sz w:val="30"/>
          <w:szCs w:val="30"/>
          <w:lang w:eastAsia="zh-CN"/>
        </w:rPr>
        <w:t>，主要原因是财政预</w:t>
      </w:r>
    </w:p>
    <w:p w:rsidR="001D451A" w:rsidRDefault="00B80D4A">
      <w:pPr>
        <w:pStyle w:val="a3"/>
        <w:spacing w:line="225" w:lineRule="auto"/>
        <w:ind w:left="57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算口径变化和政策性增支。</w:t>
      </w:r>
    </w:p>
    <w:p w:rsidR="001D451A" w:rsidRDefault="00B80D4A">
      <w:pPr>
        <w:pStyle w:val="a3"/>
        <w:spacing w:before="229" w:line="225" w:lineRule="auto"/>
        <w:ind w:left="68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（二）一般公共预算当年拨款结构情况</w:t>
      </w:r>
    </w:p>
    <w:p w:rsidR="001D451A" w:rsidRDefault="00B80D4A">
      <w:pPr>
        <w:pStyle w:val="a3"/>
        <w:spacing w:before="222" w:line="557" w:lineRule="exact"/>
        <w:ind w:left="739"/>
        <w:rPr>
          <w:sz w:val="30"/>
          <w:szCs w:val="30"/>
          <w:lang w:eastAsia="zh-CN"/>
        </w:rPr>
      </w:pPr>
      <w:r>
        <w:rPr>
          <w:spacing w:val="10"/>
          <w:position w:val="18"/>
          <w:sz w:val="30"/>
          <w:szCs w:val="30"/>
          <w:lang w:eastAsia="zh-CN"/>
        </w:rPr>
        <w:t>区水利局</w:t>
      </w:r>
      <w:r>
        <w:rPr>
          <w:rFonts w:ascii="Times New Roman" w:eastAsia="Times New Roman" w:hAnsi="Times New Roman" w:cs="Times New Roman"/>
          <w:spacing w:val="10"/>
          <w:position w:val="18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0"/>
          <w:position w:val="18"/>
          <w:sz w:val="30"/>
          <w:szCs w:val="30"/>
          <w:lang w:eastAsia="zh-CN"/>
        </w:rPr>
        <w:t xml:space="preserve"> </w:t>
      </w:r>
      <w:r>
        <w:rPr>
          <w:spacing w:val="10"/>
          <w:position w:val="18"/>
          <w:sz w:val="30"/>
          <w:szCs w:val="30"/>
          <w:lang w:eastAsia="zh-CN"/>
        </w:rPr>
        <w:t>年收支总预算</w:t>
      </w:r>
      <w:r>
        <w:rPr>
          <w:spacing w:val="-62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8"/>
          <w:sz w:val="30"/>
          <w:szCs w:val="30"/>
          <w:lang w:eastAsia="zh-CN"/>
        </w:rPr>
        <w:t>1243.07</w:t>
      </w:r>
      <w:r>
        <w:rPr>
          <w:rFonts w:ascii="Times New Roman" w:eastAsia="Times New Roman" w:hAnsi="Times New Roman" w:cs="Times New Roman"/>
          <w:spacing w:val="-12"/>
          <w:position w:val="18"/>
          <w:sz w:val="30"/>
          <w:szCs w:val="30"/>
          <w:lang w:eastAsia="zh-CN"/>
        </w:rPr>
        <w:t xml:space="preserve"> </w:t>
      </w:r>
      <w:r>
        <w:rPr>
          <w:spacing w:val="10"/>
          <w:position w:val="18"/>
          <w:sz w:val="30"/>
          <w:szCs w:val="30"/>
          <w:lang w:eastAsia="zh-CN"/>
        </w:rPr>
        <w:t>万元。社会保障</w:t>
      </w:r>
      <w:r>
        <w:rPr>
          <w:spacing w:val="-52"/>
          <w:position w:val="18"/>
          <w:sz w:val="30"/>
          <w:szCs w:val="30"/>
          <w:lang w:eastAsia="zh-CN"/>
        </w:rPr>
        <w:t xml:space="preserve"> </w:t>
      </w:r>
      <w:r>
        <w:rPr>
          <w:spacing w:val="10"/>
          <w:position w:val="18"/>
          <w:sz w:val="30"/>
          <w:szCs w:val="30"/>
          <w:lang w:eastAsia="zh-CN"/>
        </w:rPr>
        <w:t>和</w:t>
      </w:r>
    </w:p>
    <w:p w:rsidR="001D451A" w:rsidRDefault="00B80D4A">
      <w:pPr>
        <w:pStyle w:val="a3"/>
        <w:spacing w:line="225" w:lineRule="auto"/>
        <w:jc w:val="right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就业支出</w:t>
      </w:r>
      <w:r>
        <w:rPr>
          <w:spacing w:val="-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133.9</w:t>
      </w:r>
      <w:r>
        <w:rPr>
          <w:rFonts w:ascii="Times New Roman" w:eastAsia="Times New Roman" w:hAnsi="Times New Roman" w:cs="Times New Roman"/>
          <w:spacing w:val="20"/>
          <w:w w:val="101"/>
          <w:sz w:val="30"/>
          <w:szCs w:val="30"/>
          <w:lang w:eastAsia="zh-CN"/>
        </w:rPr>
        <w:t xml:space="preserve"> </w:t>
      </w:r>
      <w:r>
        <w:rPr>
          <w:spacing w:val="-2"/>
          <w:sz w:val="30"/>
          <w:szCs w:val="30"/>
          <w:lang w:eastAsia="zh-CN"/>
        </w:rPr>
        <w:t>万元，</w:t>
      </w:r>
      <w:r>
        <w:rPr>
          <w:spacing w:val="124"/>
          <w:sz w:val="30"/>
          <w:szCs w:val="30"/>
          <w:lang w:eastAsia="zh-CN"/>
        </w:rPr>
        <w:t xml:space="preserve"> </w:t>
      </w:r>
      <w:r>
        <w:rPr>
          <w:spacing w:val="-2"/>
          <w:sz w:val="30"/>
          <w:szCs w:val="30"/>
          <w:lang w:eastAsia="zh-CN"/>
        </w:rPr>
        <w:t>占</w:t>
      </w:r>
      <w:r>
        <w:rPr>
          <w:spacing w:val="-3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zh-CN"/>
        </w:rPr>
        <w:t>10.77%</w:t>
      </w:r>
      <w:r>
        <w:rPr>
          <w:spacing w:val="-2"/>
          <w:sz w:val="30"/>
          <w:szCs w:val="30"/>
          <w:lang w:eastAsia="zh-CN"/>
        </w:rPr>
        <w:t>；</w:t>
      </w:r>
      <w:r>
        <w:rPr>
          <w:spacing w:val="-69"/>
          <w:sz w:val="30"/>
          <w:szCs w:val="30"/>
          <w:lang w:eastAsia="zh-CN"/>
        </w:rPr>
        <w:t xml:space="preserve"> </w:t>
      </w:r>
      <w:r>
        <w:rPr>
          <w:spacing w:val="-2"/>
          <w:sz w:val="30"/>
          <w:szCs w:val="30"/>
          <w:lang w:eastAsia="zh-CN"/>
        </w:rPr>
        <w:t>卫生健</w:t>
      </w:r>
      <w:r>
        <w:rPr>
          <w:spacing w:val="-3"/>
          <w:sz w:val="30"/>
          <w:szCs w:val="30"/>
          <w:lang w:eastAsia="zh-CN"/>
        </w:rPr>
        <w:t>康支出</w:t>
      </w:r>
      <w:r>
        <w:rPr>
          <w:spacing w:val="-6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>22.71</w:t>
      </w:r>
      <w:r>
        <w:rPr>
          <w:rFonts w:ascii="Times New Roman" w:eastAsia="Times New Roman" w:hAnsi="Times New Roman" w:cs="Times New Roman"/>
          <w:spacing w:val="34"/>
          <w:w w:val="101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</w:rPr>
        <w:t>万元，</w:t>
      </w:r>
    </w:p>
    <w:p w:rsidR="001D451A" w:rsidRDefault="00B80D4A">
      <w:pPr>
        <w:pStyle w:val="a3"/>
        <w:spacing w:before="192" w:line="532" w:lineRule="exact"/>
        <w:ind w:left="86"/>
        <w:rPr>
          <w:sz w:val="30"/>
          <w:szCs w:val="30"/>
          <w:lang w:eastAsia="zh-CN"/>
        </w:rPr>
      </w:pPr>
      <w:r>
        <w:rPr>
          <w:spacing w:val="-3"/>
          <w:position w:val="16"/>
          <w:sz w:val="30"/>
          <w:szCs w:val="30"/>
          <w:lang w:eastAsia="zh-CN"/>
        </w:rPr>
        <w:t>占</w:t>
      </w:r>
      <w:r>
        <w:rPr>
          <w:spacing w:val="-32"/>
          <w:position w:val="1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6"/>
          <w:sz w:val="30"/>
          <w:szCs w:val="30"/>
          <w:lang w:eastAsia="zh-CN"/>
        </w:rPr>
        <w:t>1.83%</w:t>
      </w:r>
      <w:r>
        <w:rPr>
          <w:spacing w:val="-3"/>
          <w:position w:val="16"/>
          <w:sz w:val="30"/>
          <w:szCs w:val="30"/>
          <w:lang w:eastAsia="zh-CN"/>
        </w:rPr>
        <w:t>；农林水支出</w:t>
      </w:r>
      <w:r>
        <w:rPr>
          <w:spacing w:val="-31"/>
          <w:position w:val="1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6"/>
          <w:sz w:val="30"/>
          <w:szCs w:val="30"/>
          <w:lang w:eastAsia="zh-CN"/>
        </w:rPr>
        <w:t xml:space="preserve">1018.62 </w:t>
      </w:r>
      <w:r>
        <w:rPr>
          <w:spacing w:val="-3"/>
          <w:position w:val="16"/>
          <w:sz w:val="30"/>
          <w:szCs w:val="30"/>
          <w:lang w:eastAsia="zh-CN"/>
        </w:rPr>
        <w:t>万元</w:t>
      </w:r>
      <w:r>
        <w:rPr>
          <w:spacing w:val="-4"/>
          <w:position w:val="16"/>
          <w:sz w:val="30"/>
          <w:szCs w:val="30"/>
          <w:lang w:eastAsia="zh-CN"/>
        </w:rPr>
        <w:t>，</w:t>
      </w:r>
      <w:r>
        <w:rPr>
          <w:spacing w:val="42"/>
          <w:position w:val="16"/>
          <w:sz w:val="30"/>
          <w:szCs w:val="30"/>
          <w:lang w:eastAsia="zh-CN"/>
        </w:rPr>
        <w:t xml:space="preserve"> </w:t>
      </w:r>
      <w:r>
        <w:rPr>
          <w:spacing w:val="-4"/>
          <w:position w:val="16"/>
          <w:sz w:val="30"/>
          <w:szCs w:val="30"/>
          <w:lang w:eastAsia="zh-CN"/>
        </w:rPr>
        <w:t>占</w:t>
      </w:r>
      <w:r>
        <w:rPr>
          <w:spacing w:val="-78"/>
          <w:position w:val="1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6"/>
          <w:sz w:val="30"/>
          <w:szCs w:val="30"/>
          <w:lang w:eastAsia="zh-CN"/>
        </w:rPr>
        <w:t>81.94%</w:t>
      </w:r>
      <w:r>
        <w:rPr>
          <w:spacing w:val="-4"/>
          <w:position w:val="16"/>
          <w:sz w:val="30"/>
          <w:szCs w:val="30"/>
          <w:lang w:eastAsia="zh-CN"/>
        </w:rPr>
        <w:t>；</w:t>
      </w:r>
    </w:p>
    <w:p w:rsidR="001D451A" w:rsidRDefault="00B80D4A">
      <w:pPr>
        <w:pStyle w:val="a3"/>
        <w:spacing w:before="1" w:line="225" w:lineRule="auto"/>
        <w:ind w:left="44"/>
        <w:rPr>
          <w:sz w:val="30"/>
          <w:szCs w:val="30"/>
          <w:lang w:eastAsia="zh-CN"/>
        </w:rPr>
      </w:pPr>
      <w:bookmarkStart w:id="13" w:name="bookmark14"/>
      <w:bookmarkEnd w:id="13"/>
      <w:r>
        <w:rPr>
          <w:spacing w:val="-3"/>
          <w:sz w:val="30"/>
          <w:szCs w:val="30"/>
          <w:lang w:eastAsia="zh-CN"/>
        </w:rPr>
        <w:t>住房保障支出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>67.85</w:t>
      </w:r>
      <w:r>
        <w:rPr>
          <w:rFonts w:ascii="Times New Roman" w:eastAsia="Times New Roman" w:hAnsi="Times New Roman" w:cs="Times New Roman"/>
          <w:spacing w:val="-14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</w:rPr>
        <w:t>万元，</w:t>
      </w:r>
      <w:r>
        <w:rPr>
          <w:spacing w:val="52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</w:rPr>
        <w:t>占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>5.46%</w:t>
      </w:r>
      <w:r>
        <w:rPr>
          <w:spacing w:val="-3"/>
          <w:sz w:val="30"/>
          <w:szCs w:val="30"/>
          <w:lang w:eastAsia="zh-CN"/>
        </w:rPr>
        <w:t>。</w:t>
      </w:r>
    </w:p>
    <w:p w:rsidR="001D451A" w:rsidRDefault="00B80D4A">
      <w:pPr>
        <w:pStyle w:val="a3"/>
        <w:spacing w:before="194" w:line="225" w:lineRule="auto"/>
        <w:ind w:left="685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（三）一般公共预算当年拨款具体使用情况</w:t>
      </w:r>
    </w:p>
    <w:p w:rsidR="001D451A" w:rsidRDefault="00B80D4A">
      <w:pPr>
        <w:pStyle w:val="a3"/>
        <w:spacing w:before="220" w:line="338" w:lineRule="auto"/>
        <w:ind w:left="28" w:right="252" w:firstLine="69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8"/>
          <w:sz w:val="30"/>
          <w:szCs w:val="30"/>
          <w:lang w:eastAsia="zh-CN"/>
        </w:rPr>
        <w:t>1.</w:t>
      </w:r>
      <w:r>
        <w:rPr>
          <w:spacing w:val="28"/>
          <w:sz w:val="30"/>
          <w:szCs w:val="30"/>
          <w:lang w:eastAsia="zh-CN"/>
        </w:rPr>
        <w:t>社会保障和就业支出（类）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行政事业单位养老支出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（款）机关事业单位基本养老保险费支出（项）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64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年预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算数为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 xml:space="preserve">50.46 </w:t>
      </w:r>
      <w:r>
        <w:rPr>
          <w:spacing w:val="22"/>
          <w:sz w:val="30"/>
          <w:szCs w:val="30"/>
          <w:lang w:eastAsia="zh-CN"/>
        </w:rPr>
        <w:t>万元，主要用于机关及下属事业单位</w:t>
      </w:r>
      <w:r>
        <w:rPr>
          <w:spacing w:val="21"/>
          <w:sz w:val="30"/>
          <w:szCs w:val="30"/>
          <w:lang w:eastAsia="zh-CN"/>
        </w:rPr>
        <w:t>按财政</w:t>
      </w:r>
    </w:p>
    <w:p w:rsidR="001D451A" w:rsidRDefault="00B80D4A">
      <w:pPr>
        <w:pStyle w:val="a3"/>
        <w:spacing w:before="2" w:line="224" w:lineRule="auto"/>
        <w:ind w:left="5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预算口径计算的基本养老保险缴费支出。</w:t>
      </w:r>
    </w:p>
    <w:p w:rsidR="001D451A" w:rsidRDefault="00B80D4A">
      <w:pPr>
        <w:pStyle w:val="a3"/>
        <w:spacing w:before="221" w:line="338" w:lineRule="auto"/>
        <w:ind w:left="31" w:right="255" w:firstLine="654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9"/>
          <w:sz w:val="30"/>
          <w:szCs w:val="30"/>
          <w:lang w:eastAsia="zh-CN"/>
        </w:rPr>
        <w:t>2.</w:t>
      </w:r>
      <w:r>
        <w:rPr>
          <w:spacing w:val="29"/>
          <w:sz w:val="30"/>
          <w:szCs w:val="30"/>
          <w:lang w:eastAsia="zh-CN"/>
        </w:rPr>
        <w:t>社会保障和就业支出（类）</w:t>
      </w:r>
      <w:r>
        <w:rPr>
          <w:spacing w:val="-63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行政事业单位养老支出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（款）机关事业单位职业年金缴费支出（项）</w:t>
      </w: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77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年预算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数为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 xml:space="preserve">25.23 </w:t>
      </w:r>
      <w:r>
        <w:rPr>
          <w:spacing w:val="22"/>
          <w:sz w:val="30"/>
          <w:szCs w:val="30"/>
          <w:lang w:eastAsia="zh-CN"/>
        </w:rPr>
        <w:t>万元，主要用于机关及下属事业</w:t>
      </w:r>
      <w:r>
        <w:rPr>
          <w:spacing w:val="21"/>
          <w:sz w:val="30"/>
          <w:szCs w:val="30"/>
          <w:lang w:eastAsia="zh-CN"/>
        </w:rPr>
        <w:t>单位按财政预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算口径计算的职业年金缴费支出。</w:t>
      </w:r>
    </w:p>
    <w:p w:rsidR="001D451A" w:rsidRDefault="00B80D4A">
      <w:pPr>
        <w:pStyle w:val="a3"/>
        <w:spacing w:before="214" w:line="337" w:lineRule="auto"/>
        <w:ind w:left="42" w:right="266" w:firstLine="661"/>
        <w:jc w:val="both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9"/>
          <w:sz w:val="30"/>
          <w:szCs w:val="30"/>
          <w:lang w:eastAsia="zh-CN"/>
        </w:rPr>
        <w:t>3.</w:t>
      </w:r>
      <w:r>
        <w:rPr>
          <w:spacing w:val="29"/>
          <w:sz w:val="30"/>
          <w:szCs w:val="30"/>
          <w:lang w:eastAsia="zh-CN"/>
        </w:rPr>
        <w:t>社会保障和就业支出（类）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行政事业单位养老</w:t>
      </w:r>
      <w:r>
        <w:rPr>
          <w:spacing w:val="28"/>
          <w:sz w:val="30"/>
          <w:szCs w:val="30"/>
          <w:lang w:eastAsia="zh-CN"/>
        </w:rPr>
        <w:t>支出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（款）其他行政事业单位养老支出（项）</w:t>
      </w: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 xml:space="preserve">2022 </w:t>
      </w:r>
      <w:r>
        <w:rPr>
          <w:spacing w:val="21"/>
          <w:sz w:val="30"/>
          <w:szCs w:val="30"/>
          <w:lang w:eastAsia="zh-CN"/>
        </w:rPr>
        <w:t>年预算数为</w:t>
      </w:r>
    </w:p>
    <w:p w:rsidR="001D451A" w:rsidRDefault="00B80D4A">
      <w:pPr>
        <w:pStyle w:val="a3"/>
        <w:spacing w:before="1" w:line="225" w:lineRule="auto"/>
        <w:ind w:left="216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56.16</w:t>
      </w:r>
      <w:r>
        <w:rPr>
          <w:rFonts w:ascii="Times New Roman" w:eastAsia="Times New Roman" w:hAnsi="Times New Roman" w:cs="Times New Roman"/>
          <w:spacing w:val="-21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万元，主要用于下属事业单位退休人</w:t>
      </w:r>
      <w:r>
        <w:rPr>
          <w:spacing w:val="10"/>
          <w:sz w:val="30"/>
          <w:szCs w:val="30"/>
          <w:lang w:eastAsia="zh-CN"/>
        </w:rPr>
        <w:t>员退休费等支出。</w:t>
      </w:r>
    </w:p>
    <w:p w:rsidR="001D451A" w:rsidRDefault="00B80D4A">
      <w:pPr>
        <w:pStyle w:val="a3"/>
        <w:spacing w:before="222" w:line="338" w:lineRule="auto"/>
        <w:ind w:left="45" w:right="256" w:firstLine="636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30"/>
          <w:sz w:val="30"/>
          <w:szCs w:val="30"/>
          <w:lang w:eastAsia="zh-CN"/>
        </w:rPr>
        <w:t>4.</w:t>
      </w:r>
      <w:r>
        <w:rPr>
          <w:spacing w:val="30"/>
          <w:sz w:val="30"/>
          <w:szCs w:val="30"/>
          <w:lang w:eastAsia="zh-CN"/>
        </w:rPr>
        <w:t>社会保障和就业支出（类）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30"/>
          <w:sz w:val="30"/>
          <w:szCs w:val="30"/>
          <w:lang w:eastAsia="zh-CN"/>
        </w:rPr>
        <w:t>其他社会保</w:t>
      </w:r>
      <w:r>
        <w:rPr>
          <w:spacing w:val="29"/>
          <w:sz w:val="30"/>
          <w:szCs w:val="30"/>
          <w:lang w:eastAsia="zh-CN"/>
        </w:rPr>
        <w:t>障和就业支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出（款）其他社会保障和就业支出（项）</w:t>
      </w: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62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年预算数为</w:t>
      </w:r>
      <w:r>
        <w:rPr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 xml:space="preserve">2.05 </w:t>
      </w:r>
      <w:r>
        <w:rPr>
          <w:spacing w:val="21"/>
          <w:sz w:val="30"/>
          <w:szCs w:val="30"/>
          <w:lang w:eastAsia="zh-CN"/>
        </w:rPr>
        <w:t>万元，主要用于下属事业单位按财政预算口径计算的</w:t>
      </w:r>
    </w:p>
    <w:p w:rsidR="001D451A" w:rsidRDefault="00B80D4A">
      <w:pPr>
        <w:pStyle w:val="a3"/>
        <w:spacing w:before="1" w:line="225" w:lineRule="auto"/>
        <w:ind w:left="49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工伤、失业保险缴费支出。</w:t>
      </w:r>
    </w:p>
    <w:p w:rsidR="001D451A" w:rsidRDefault="00B80D4A">
      <w:pPr>
        <w:pStyle w:val="a3"/>
        <w:spacing w:before="191" w:line="225" w:lineRule="auto"/>
        <w:ind w:left="698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>5.</w:t>
      </w:r>
      <w:r>
        <w:rPr>
          <w:spacing w:val="23"/>
          <w:sz w:val="30"/>
          <w:szCs w:val="30"/>
          <w:lang w:eastAsia="zh-CN"/>
        </w:rPr>
        <w:t>卫生健康支出（类）</w:t>
      </w:r>
      <w:r>
        <w:rPr>
          <w:spacing w:val="-77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行政事业单位医疗（款）</w:t>
      </w:r>
      <w:r>
        <w:rPr>
          <w:spacing w:val="-88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行政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559" w:bottom="0" w:left="1785" w:header="0" w:footer="0" w:gutter="0"/>
          <w:cols w:space="720"/>
        </w:sectPr>
      </w:pPr>
    </w:p>
    <w:p w:rsidR="001D451A" w:rsidRDefault="00B80D4A">
      <w:pPr>
        <w:pStyle w:val="a3"/>
        <w:spacing w:before="187" w:line="580" w:lineRule="exact"/>
        <w:ind w:left="48"/>
        <w:rPr>
          <w:sz w:val="30"/>
          <w:szCs w:val="30"/>
          <w:lang w:eastAsia="zh-CN"/>
        </w:rPr>
      </w:pPr>
      <w:r>
        <w:rPr>
          <w:spacing w:val="9"/>
          <w:position w:val="20"/>
          <w:sz w:val="30"/>
          <w:szCs w:val="30"/>
          <w:lang w:eastAsia="zh-CN"/>
        </w:rPr>
        <w:lastRenderedPageBreak/>
        <w:t>单位医疗（项）</w:t>
      </w:r>
      <w:r>
        <w:rPr>
          <w:spacing w:val="9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2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25"/>
          <w:position w:val="20"/>
          <w:sz w:val="30"/>
          <w:szCs w:val="30"/>
          <w:lang w:eastAsia="zh-CN"/>
        </w:rPr>
        <w:t xml:space="preserve"> </w:t>
      </w:r>
      <w:r>
        <w:rPr>
          <w:spacing w:val="9"/>
          <w:position w:val="20"/>
          <w:sz w:val="30"/>
          <w:szCs w:val="30"/>
          <w:lang w:eastAsia="zh-CN"/>
        </w:rPr>
        <w:t>年预算数为</w:t>
      </w:r>
      <w:r>
        <w:rPr>
          <w:rFonts w:ascii="Times New Roman" w:eastAsia="Times New Roman" w:hAnsi="Times New Roman" w:cs="Times New Roman"/>
          <w:spacing w:val="9"/>
          <w:position w:val="20"/>
          <w:sz w:val="30"/>
          <w:szCs w:val="30"/>
          <w:lang w:eastAsia="zh-CN"/>
        </w:rPr>
        <w:t>4.29</w:t>
      </w:r>
      <w:r>
        <w:rPr>
          <w:rFonts w:ascii="Times New Roman" w:eastAsia="Times New Roman" w:hAnsi="Times New Roman" w:cs="Times New Roman"/>
          <w:spacing w:val="-19"/>
          <w:position w:val="20"/>
          <w:sz w:val="30"/>
          <w:szCs w:val="30"/>
          <w:lang w:eastAsia="zh-CN"/>
        </w:rPr>
        <w:t xml:space="preserve"> </w:t>
      </w:r>
      <w:r>
        <w:rPr>
          <w:spacing w:val="9"/>
          <w:position w:val="20"/>
          <w:sz w:val="30"/>
          <w:szCs w:val="30"/>
          <w:lang w:eastAsia="zh-CN"/>
        </w:rPr>
        <w:t>万元，主要用于按财</w:t>
      </w:r>
    </w:p>
    <w:p w:rsidR="001D451A" w:rsidRDefault="00B80D4A">
      <w:pPr>
        <w:pStyle w:val="a3"/>
        <w:spacing w:line="225" w:lineRule="auto"/>
        <w:ind w:left="44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政预算口径计算的行政单位人员医疗保险缴费支出。</w:t>
      </w:r>
    </w:p>
    <w:p w:rsidR="001D451A" w:rsidRDefault="00B80D4A">
      <w:pPr>
        <w:pStyle w:val="a3"/>
        <w:spacing w:before="213" w:line="337" w:lineRule="auto"/>
        <w:ind w:left="48" w:right="182" w:firstLine="646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>6.</w:t>
      </w:r>
      <w:r>
        <w:rPr>
          <w:spacing w:val="23"/>
          <w:sz w:val="30"/>
          <w:szCs w:val="30"/>
          <w:lang w:eastAsia="zh-CN"/>
        </w:rPr>
        <w:t>卫生健康支出（类）行政事业单位医疗（款）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事业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单位医疗（项）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 xml:space="preserve">2022 </w:t>
      </w:r>
      <w:r>
        <w:rPr>
          <w:spacing w:val="14"/>
          <w:sz w:val="30"/>
          <w:szCs w:val="30"/>
          <w:lang w:eastAsia="zh-CN"/>
        </w:rPr>
        <w:t>年预算数为</w:t>
      </w:r>
      <w:r>
        <w:rPr>
          <w:spacing w:val="-5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 xml:space="preserve">18.42 </w:t>
      </w:r>
      <w:r>
        <w:rPr>
          <w:spacing w:val="13"/>
          <w:sz w:val="30"/>
          <w:szCs w:val="30"/>
          <w:lang w:eastAsia="zh-CN"/>
        </w:rPr>
        <w:t>万元，主要用于下</w:t>
      </w:r>
    </w:p>
    <w:p w:rsidR="001D451A" w:rsidRDefault="00B80D4A">
      <w:pPr>
        <w:pStyle w:val="a3"/>
        <w:spacing w:before="1" w:line="225" w:lineRule="auto"/>
        <w:ind w:left="38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属事业单位按财政预算口径计算的人员医疗保险缴费</w:t>
      </w:r>
      <w:r>
        <w:rPr>
          <w:spacing w:val="16"/>
          <w:sz w:val="30"/>
          <w:szCs w:val="30"/>
          <w:lang w:eastAsia="zh-CN"/>
        </w:rPr>
        <w:t>支出。</w:t>
      </w:r>
    </w:p>
    <w:p w:rsidR="001D451A" w:rsidRDefault="00B80D4A">
      <w:pPr>
        <w:pStyle w:val="a3"/>
        <w:spacing w:before="215" w:line="335" w:lineRule="auto"/>
        <w:ind w:left="44" w:right="171" w:firstLine="648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7.</w:t>
      </w:r>
      <w:r>
        <w:rPr>
          <w:spacing w:val="22"/>
          <w:sz w:val="30"/>
          <w:szCs w:val="30"/>
          <w:lang w:eastAsia="zh-CN"/>
        </w:rPr>
        <w:t>农林水支出（类）水利（款）行政运行（项）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年预算数为</w:t>
      </w:r>
      <w:r>
        <w:rPr>
          <w:spacing w:val="-5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30"/>
          <w:szCs w:val="30"/>
          <w:lang w:eastAsia="zh-CN"/>
        </w:rPr>
        <w:t>126.87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万元，主要用于行政机关及参公管理事</w:t>
      </w:r>
    </w:p>
    <w:p w:rsidR="001D451A" w:rsidRDefault="00B80D4A">
      <w:pPr>
        <w:pStyle w:val="a3"/>
        <w:spacing w:before="1" w:line="225" w:lineRule="auto"/>
        <w:ind w:left="51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业单位为维持日常运转而开支的人员支出及日常公用支出。</w:t>
      </w:r>
    </w:p>
    <w:p w:rsidR="001D451A" w:rsidRDefault="00B80D4A">
      <w:pPr>
        <w:pStyle w:val="a3"/>
        <w:spacing w:before="223" w:line="338" w:lineRule="auto"/>
        <w:ind w:left="30" w:right="50" w:firstLine="669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08.</w:t>
      </w:r>
      <w:r>
        <w:rPr>
          <w:spacing w:val="22"/>
          <w:sz w:val="30"/>
          <w:szCs w:val="30"/>
          <w:lang w:eastAsia="zh-CN"/>
        </w:rPr>
        <w:t>农林水支出（类）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水利（款）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一般行政管理事务</w:t>
      </w:r>
      <w:r>
        <w:rPr>
          <w:sz w:val="30"/>
          <w:szCs w:val="30"/>
          <w:lang w:eastAsia="zh-CN"/>
        </w:rPr>
        <w:t xml:space="preserve">  </w:t>
      </w:r>
      <w:r>
        <w:rPr>
          <w:spacing w:val="4"/>
          <w:sz w:val="30"/>
          <w:szCs w:val="30"/>
          <w:lang w:eastAsia="zh-CN"/>
        </w:rPr>
        <w:t>（项）</w:t>
      </w:r>
      <w:r>
        <w:rPr>
          <w:spacing w:val="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9"/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年预算数为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 xml:space="preserve">9 </w:t>
      </w:r>
      <w:r>
        <w:rPr>
          <w:spacing w:val="4"/>
          <w:sz w:val="30"/>
          <w:szCs w:val="30"/>
          <w:lang w:eastAsia="zh-CN"/>
        </w:rPr>
        <w:t>万元。</w:t>
      </w:r>
      <w:r>
        <w:rPr>
          <w:spacing w:val="4"/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主要用于水保、水行政执</w:t>
      </w:r>
      <w:r>
        <w:rPr>
          <w:spacing w:val="4"/>
          <w:sz w:val="30"/>
          <w:szCs w:val="30"/>
          <w:lang w:eastAsia="zh-CN"/>
        </w:rPr>
        <w:t xml:space="preserve">  </w:t>
      </w:r>
      <w:r>
        <w:rPr>
          <w:spacing w:val="27"/>
          <w:sz w:val="30"/>
          <w:szCs w:val="30"/>
          <w:lang w:eastAsia="zh-CN"/>
        </w:rPr>
        <w:t>法宣传发生的宣传册、宣传传单、宣传画、宣传横幅，</w:t>
      </w:r>
      <w:r>
        <w:rPr>
          <w:spacing w:val="-72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水</w:t>
      </w:r>
    </w:p>
    <w:p w:rsidR="001D451A" w:rsidRDefault="00B80D4A">
      <w:pPr>
        <w:pStyle w:val="a3"/>
        <w:spacing w:before="1" w:line="225" w:lineRule="auto"/>
        <w:ind w:left="33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保、水行政执法巡查、检查、督查等发生的项</w:t>
      </w:r>
      <w:r>
        <w:rPr>
          <w:spacing w:val="16"/>
          <w:sz w:val="30"/>
          <w:szCs w:val="30"/>
          <w:lang w:eastAsia="zh-CN"/>
        </w:rPr>
        <w:t>目支出。</w:t>
      </w:r>
    </w:p>
    <w:p w:rsidR="001D451A" w:rsidRDefault="00B80D4A">
      <w:pPr>
        <w:pStyle w:val="a3"/>
        <w:spacing w:before="225" w:line="338" w:lineRule="auto"/>
        <w:ind w:left="26" w:right="110" w:firstLine="67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7"/>
          <w:sz w:val="30"/>
          <w:szCs w:val="30"/>
          <w:lang w:eastAsia="zh-CN"/>
        </w:rPr>
        <w:t>09.</w:t>
      </w:r>
      <w:r>
        <w:rPr>
          <w:spacing w:val="17"/>
          <w:sz w:val="30"/>
          <w:szCs w:val="30"/>
          <w:lang w:eastAsia="zh-CN"/>
        </w:rPr>
        <w:t>农林水支出（类）</w:t>
      </w:r>
      <w:r>
        <w:rPr>
          <w:spacing w:val="-76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水利（款）</w:t>
      </w:r>
      <w:r>
        <w:rPr>
          <w:spacing w:val="62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水利行业业务管理</w:t>
      </w:r>
      <w:r>
        <w:rPr>
          <w:sz w:val="30"/>
          <w:szCs w:val="30"/>
          <w:lang w:eastAsia="zh-CN"/>
        </w:rPr>
        <w:t xml:space="preserve">  </w:t>
      </w:r>
      <w:r>
        <w:rPr>
          <w:spacing w:val="9"/>
          <w:sz w:val="30"/>
          <w:szCs w:val="30"/>
          <w:lang w:eastAsia="zh-CN"/>
        </w:rPr>
        <w:t>（项）</w:t>
      </w:r>
      <w:r>
        <w:rPr>
          <w:spacing w:val="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5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年预算数为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560.74</w:t>
      </w:r>
      <w:r>
        <w:rPr>
          <w:rFonts w:ascii="Times New Roman" w:eastAsia="Times New Roman" w:hAnsi="Times New Roman" w:cs="Times New Roman"/>
          <w:spacing w:val="-17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万元，主要用于下属事业单</w:t>
      </w:r>
      <w:r>
        <w:rPr>
          <w:sz w:val="30"/>
          <w:szCs w:val="30"/>
          <w:lang w:eastAsia="zh-CN"/>
        </w:rPr>
        <w:t xml:space="preserve">  </w:t>
      </w:r>
      <w:r>
        <w:rPr>
          <w:spacing w:val="21"/>
          <w:sz w:val="30"/>
          <w:szCs w:val="30"/>
          <w:lang w:eastAsia="zh-CN"/>
        </w:rPr>
        <w:t>位为维持日常运转而开支的人员支出、</w:t>
      </w:r>
      <w:r>
        <w:rPr>
          <w:spacing w:val="2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日常公用支出及水</w:t>
      </w:r>
    </w:p>
    <w:p w:rsidR="001D451A" w:rsidRDefault="00B80D4A">
      <w:pPr>
        <w:pStyle w:val="a3"/>
        <w:spacing w:before="1" w:line="225" w:lineRule="auto"/>
        <w:ind w:left="65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资源公报编制项目支出。</w:t>
      </w:r>
    </w:p>
    <w:p w:rsidR="001D451A" w:rsidRDefault="00B80D4A">
      <w:pPr>
        <w:pStyle w:val="a3"/>
        <w:spacing w:before="226" w:line="340" w:lineRule="auto"/>
        <w:ind w:left="27" w:right="43" w:firstLine="694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10.</w:t>
      </w:r>
      <w:r>
        <w:rPr>
          <w:spacing w:val="21"/>
          <w:sz w:val="30"/>
          <w:szCs w:val="30"/>
          <w:lang w:eastAsia="zh-CN"/>
        </w:rPr>
        <w:t>农林水支出（类）水利（款）水利工程运行与</w:t>
      </w:r>
      <w:r>
        <w:rPr>
          <w:spacing w:val="20"/>
          <w:sz w:val="30"/>
          <w:szCs w:val="30"/>
          <w:lang w:eastAsia="zh-CN"/>
        </w:rPr>
        <w:t>维护</w:t>
      </w:r>
      <w:r>
        <w:rPr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（项）</w:t>
      </w:r>
      <w:r>
        <w:rPr>
          <w:spacing w:val="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 xml:space="preserve">2022 </w:t>
      </w:r>
      <w:r>
        <w:rPr>
          <w:spacing w:val="9"/>
          <w:sz w:val="30"/>
          <w:szCs w:val="30"/>
          <w:lang w:eastAsia="zh-CN"/>
        </w:rPr>
        <w:t>年预算数为</w:t>
      </w:r>
      <w:r>
        <w:rPr>
          <w:spacing w:val="-4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 xml:space="preserve">190 </w:t>
      </w:r>
      <w:r>
        <w:rPr>
          <w:spacing w:val="9"/>
          <w:sz w:val="30"/>
          <w:szCs w:val="30"/>
          <w:lang w:eastAsia="zh-CN"/>
        </w:rPr>
        <w:t>万元，主要用于河（湖）长制</w:t>
      </w:r>
      <w:r>
        <w:rPr>
          <w:sz w:val="30"/>
          <w:szCs w:val="30"/>
          <w:lang w:eastAsia="zh-CN"/>
        </w:rPr>
        <w:t xml:space="preserve">  </w:t>
      </w:r>
      <w:r>
        <w:rPr>
          <w:spacing w:val="16"/>
          <w:sz w:val="30"/>
          <w:szCs w:val="30"/>
          <w:lang w:eastAsia="zh-CN"/>
        </w:rPr>
        <w:t>工作公示牌、分界牌制作、更换，河（湖）长制资</w:t>
      </w:r>
      <w:r>
        <w:rPr>
          <w:spacing w:val="15"/>
          <w:sz w:val="30"/>
          <w:szCs w:val="30"/>
          <w:lang w:eastAsia="zh-CN"/>
        </w:rPr>
        <w:t>料宣传、</w:t>
      </w:r>
      <w:r>
        <w:rPr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电视电台宣传、</w:t>
      </w:r>
      <w:r>
        <w:rPr>
          <w:spacing w:val="6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LED</w:t>
      </w:r>
      <w:r>
        <w:rPr>
          <w:rFonts w:ascii="Times New Roman" w:eastAsia="Times New Roman" w:hAnsi="Times New Roman" w:cs="Times New Roman"/>
          <w:spacing w:val="-28"/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宣传、会议资料印刷、</w:t>
      </w:r>
      <w:r>
        <w:rPr>
          <w:spacing w:val="-77"/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图片资料打印、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横幅制作宣传，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河（湖）</w:t>
      </w:r>
      <w:r>
        <w:rPr>
          <w:spacing w:val="-82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长制工作外地考察学习，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全区区</w:t>
      </w:r>
      <w:r>
        <w:rPr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域内河湖长制巡查、检查、督查，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河道维护、河（湖）长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制工作培训等专项经费。</w:t>
      </w:r>
    </w:p>
    <w:p w:rsidR="001D451A" w:rsidRDefault="00B80D4A">
      <w:pPr>
        <w:pStyle w:val="a3"/>
        <w:spacing w:before="196" w:line="225" w:lineRule="auto"/>
        <w:ind w:right="23"/>
        <w:jc w:val="right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11.</w:t>
      </w:r>
      <w:r>
        <w:rPr>
          <w:spacing w:val="13"/>
          <w:sz w:val="30"/>
          <w:szCs w:val="30"/>
          <w:lang w:eastAsia="zh-CN"/>
        </w:rPr>
        <w:t>农林水支出（类）水利（款）水土保持（项）</w:t>
      </w:r>
      <w:r>
        <w:rPr>
          <w:spacing w:val="1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2022</w:t>
      </w:r>
    </w:p>
    <w:p w:rsidR="001D451A" w:rsidRDefault="001D451A">
      <w:pPr>
        <w:spacing w:line="225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31" w:line="337" w:lineRule="auto"/>
        <w:ind w:left="46" w:right="31" w:hanging="2"/>
        <w:jc w:val="both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lastRenderedPageBreak/>
        <w:t>年预算数为</w:t>
      </w:r>
      <w:r>
        <w:rPr>
          <w:spacing w:val="-1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60"/>
          <w:w w:val="101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万元，主要用于我区金山镇科技园水土流失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监测点的数据收集及气象观测设备等的管理运行维护等方</w:t>
      </w:r>
    </w:p>
    <w:p w:rsidR="001D451A" w:rsidRDefault="00B80D4A">
      <w:pPr>
        <w:pStyle w:val="a3"/>
        <w:spacing w:line="226" w:lineRule="auto"/>
        <w:ind w:left="54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面的项目支出。</w:t>
      </w:r>
    </w:p>
    <w:p w:rsidR="001D451A" w:rsidRDefault="00B80D4A">
      <w:pPr>
        <w:pStyle w:val="a3"/>
        <w:spacing w:before="212" w:line="343" w:lineRule="auto"/>
        <w:ind w:left="54" w:right="121" w:firstLine="668"/>
        <w:jc w:val="both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12.</w:t>
      </w:r>
      <w:r>
        <w:rPr>
          <w:spacing w:val="21"/>
          <w:sz w:val="30"/>
          <w:szCs w:val="30"/>
          <w:lang w:eastAsia="zh-CN"/>
        </w:rPr>
        <w:t>农林水支出（类）水利（款）水资源节约管理</w:t>
      </w:r>
      <w:r>
        <w:rPr>
          <w:spacing w:val="20"/>
          <w:sz w:val="30"/>
          <w:szCs w:val="30"/>
          <w:lang w:eastAsia="zh-CN"/>
        </w:rPr>
        <w:t>与保</w:t>
      </w:r>
      <w:r>
        <w:rPr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护（项）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2022</w:t>
      </w:r>
      <w:r>
        <w:rPr>
          <w:spacing w:val="12"/>
          <w:sz w:val="30"/>
          <w:szCs w:val="30"/>
          <w:lang w:eastAsia="zh-CN"/>
        </w:rPr>
        <w:t>年预算数为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40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万元，主要用于水利系统预算</w:t>
      </w:r>
    </w:p>
    <w:p w:rsidR="001D451A" w:rsidRDefault="00B80D4A">
      <w:pPr>
        <w:pStyle w:val="a3"/>
        <w:spacing w:line="225" w:lineRule="auto"/>
        <w:ind w:left="59"/>
        <w:rPr>
          <w:sz w:val="30"/>
          <w:szCs w:val="30"/>
          <w:lang w:eastAsia="zh-CN"/>
        </w:rPr>
      </w:pPr>
      <w:r>
        <w:rPr>
          <w:spacing w:val="25"/>
          <w:sz w:val="30"/>
          <w:szCs w:val="30"/>
          <w:lang w:eastAsia="zh-CN"/>
        </w:rPr>
        <w:t>管理的水资源管理与保护事业等方面的项目支出。</w:t>
      </w:r>
    </w:p>
    <w:p w:rsidR="001D451A" w:rsidRDefault="00B80D4A">
      <w:pPr>
        <w:pStyle w:val="a3"/>
        <w:spacing w:before="286" w:line="308" w:lineRule="auto"/>
        <w:ind w:left="44" w:right="35" w:firstLine="754"/>
        <w:jc w:val="both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13.</w:t>
      </w:r>
      <w:r>
        <w:rPr>
          <w:spacing w:val="13"/>
          <w:sz w:val="30"/>
          <w:szCs w:val="30"/>
          <w:lang w:eastAsia="zh-CN"/>
        </w:rPr>
        <w:t>农林水支出（类）水利（款）水质监测（项）</w:t>
      </w:r>
      <w:r>
        <w:rPr>
          <w:spacing w:val="1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18"/>
          <w:w w:val="101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年预算数为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30"/>
          <w:szCs w:val="30"/>
          <w:lang w:eastAsia="zh-CN"/>
        </w:rPr>
        <w:t>12</w:t>
      </w:r>
      <w:r>
        <w:rPr>
          <w:rFonts w:ascii="Times New Roman" w:eastAsia="Times New Roman" w:hAnsi="Times New Roman" w:cs="Times New Roman"/>
          <w:spacing w:val="54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万元，主要用于水利系统预算管理的水利监</w:t>
      </w:r>
    </w:p>
    <w:p w:rsidR="001D451A" w:rsidRDefault="00B80D4A">
      <w:pPr>
        <w:pStyle w:val="a3"/>
        <w:spacing w:before="1" w:line="225" w:lineRule="auto"/>
        <w:ind w:left="44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测等方面的项目支出。</w:t>
      </w:r>
    </w:p>
    <w:p w:rsidR="001D451A" w:rsidRDefault="001D451A">
      <w:pPr>
        <w:spacing w:line="310" w:lineRule="auto"/>
        <w:rPr>
          <w:lang w:eastAsia="zh-CN"/>
        </w:rPr>
      </w:pPr>
    </w:p>
    <w:p w:rsidR="001D451A" w:rsidRDefault="00B80D4A">
      <w:pPr>
        <w:pStyle w:val="a3"/>
        <w:spacing w:before="98" w:line="342" w:lineRule="auto"/>
        <w:ind w:left="37" w:right="119" w:firstLine="68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14.</w:t>
      </w:r>
      <w:r>
        <w:rPr>
          <w:spacing w:val="15"/>
          <w:sz w:val="30"/>
          <w:szCs w:val="30"/>
          <w:lang w:eastAsia="zh-CN"/>
        </w:rPr>
        <w:t>农林水支出（类）水利（款）防汛（项）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27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年预</w:t>
      </w:r>
      <w:r>
        <w:rPr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算数为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60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万元，主要用于防汛物资购置、</w:t>
      </w:r>
      <w:r>
        <w:rPr>
          <w:spacing w:val="-85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防汛值班、防汛</w:t>
      </w:r>
      <w:r>
        <w:rPr>
          <w:sz w:val="30"/>
          <w:szCs w:val="30"/>
          <w:lang w:eastAsia="zh-CN"/>
        </w:rPr>
        <w:t xml:space="preserve">  </w:t>
      </w:r>
      <w:r>
        <w:rPr>
          <w:spacing w:val="17"/>
          <w:sz w:val="30"/>
          <w:szCs w:val="30"/>
          <w:lang w:eastAsia="zh-CN"/>
        </w:rPr>
        <w:t>通信设施设备、橡胶坝、太平闸桥、</w:t>
      </w:r>
      <w:r>
        <w:rPr>
          <w:spacing w:val="-56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防汛网络系统、</w:t>
      </w:r>
      <w:r>
        <w:rPr>
          <w:spacing w:val="-61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山洪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灾害防治系统运行维护，</w:t>
      </w:r>
      <w:r>
        <w:rPr>
          <w:spacing w:val="-5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防汛及山洪灾害防治工作检查、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督查，对山洪危险区相关乡镇责任人培训、</w:t>
      </w:r>
      <w:r>
        <w:rPr>
          <w:spacing w:val="-40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区级小范围演</w:t>
      </w:r>
    </w:p>
    <w:p w:rsidR="001D451A" w:rsidRDefault="00B80D4A">
      <w:pPr>
        <w:pStyle w:val="a3"/>
        <w:spacing w:before="1" w:line="225" w:lineRule="auto"/>
        <w:ind w:left="49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t>练等支出。</w:t>
      </w:r>
    </w:p>
    <w:p w:rsidR="001D451A" w:rsidRDefault="00B80D4A">
      <w:pPr>
        <w:pStyle w:val="a3"/>
        <w:spacing w:before="208" w:line="337" w:lineRule="auto"/>
        <w:ind w:left="43" w:right="121" w:firstLine="679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1"/>
          <w:sz w:val="30"/>
          <w:szCs w:val="30"/>
          <w:lang w:eastAsia="zh-CN"/>
        </w:rPr>
        <w:t>15.</w:t>
      </w:r>
      <w:r>
        <w:rPr>
          <w:spacing w:val="21"/>
          <w:sz w:val="30"/>
          <w:szCs w:val="30"/>
          <w:lang w:eastAsia="zh-CN"/>
        </w:rPr>
        <w:t>住房保障支出（类）住房改革支出（款）住房</w:t>
      </w:r>
      <w:r>
        <w:rPr>
          <w:spacing w:val="20"/>
          <w:sz w:val="30"/>
          <w:szCs w:val="30"/>
          <w:lang w:eastAsia="zh-CN"/>
        </w:rPr>
        <w:t>公积</w:t>
      </w:r>
      <w:r>
        <w:rPr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金（项）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年预算数为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 xml:space="preserve">67.85 </w:t>
      </w:r>
      <w:r>
        <w:rPr>
          <w:spacing w:val="10"/>
          <w:sz w:val="30"/>
          <w:szCs w:val="30"/>
          <w:lang w:eastAsia="zh-CN"/>
        </w:rPr>
        <w:t>万元，主要用于行政事业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bookmarkStart w:id="14" w:name="bookmark15"/>
      <w:bookmarkEnd w:id="14"/>
      <w:r>
        <w:rPr>
          <w:spacing w:val="16"/>
          <w:sz w:val="30"/>
          <w:szCs w:val="30"/>
          <w:lang w:eastAsia="zh-CN"/>
        </w:rPr>
        <w:t>单位人员按财政预算口径计算的住房公积金缴费支出。</w:t>
      </w:r>
    </w:p>
    <w:p w:rsidR="001D451A" w:rsidRDefault="00B80D4A">
      <w:pPr>
        <w:pStyle w:val="a3"/>
        <w:spacing w:before="193" w:line="225" w:lineRule="auto"/>
        <w:ind w:left="693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六、一般公共预算基本支出情况说明</w:t>
      </w:r>
    </w:p>
    <w:p w:rsidR="001D451A" w:rsidRDefault="00B80D4A">
      <w:pPr>
        <w:pStyle w:val="a3"/>
        <w:spacing w:before="175" w:line="581" w:lineRule="exact"/>
        <w:ind w:left="1072"/>
        <w:rPr>
          <w:sz w:val="30"/>
          <w:szCs w:val="30"/>
          <w:lang w:eastAsia="zh-CN"/>
        </w:rPr>
      </w:pPr>
      <w:r>
        <w:rPr>
          <w:spacing w:val="12"/>
          <w:position w:val="20"/>
          <w:sz w:val="30"/>
          <w:szCs w:val="30"/>
          <w:lang w:eastAsia="zh-CN"/>
        </w:rPr>
        <w:t>水利局</w:t>
      </w:r>
      <w:r>
        <w:rPr>
          <w:spacing w:val="-58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2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2"/>
          <w:position w:val="20"/>
          <w:sz w:val="30"/>
          <w:szCs w:val="30"/>
          <w:lang w:eastAsia="zh-CN"/>
        </w:rPr>
        <w:t xml:space="preserve"> </w:t>
      </w:r>
      <w:r>
        <w:rPr>
          <w:spacing w:val="12"/>
          <w:position w:val="20"/>
          <w:sz w:val="30"/>
          <w:szCs w:val="30"/>
          <w:lang w:eastAsia="zh-CN"/>
        </w:rPr>
        <w:t>年一般公共预算基本支出</w:t>
      </w:r>
      <w:r>
        <w:rPr>
          <w:spacing w:val="-71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20"/>
          <w:sz w:val="30"/>
          <w:szCs w:val="30"/>
          <w:lang w:eastAsia="zh-CN"/>
        </w:rPr>
        <w:t xml:space="preserve">897.07 </w:t>
      </w:r>
      <w:r>
        <w:rPr>
          <w:spacing w:val="12"/>
          <w:position w:val="20"/>
          <w:sz w:val="30"/>
          <w:szCs w:val="30"/>
          <w:lang w:eastAsia="zh-CN"/>
        </w:rPr>
        <w:t>万元，</w:t>
      </w:r>
    </w:p>
    <w:p w:rsidR="001D451A" w:rsidRDefault="00B80D4A">
      <w:pPr>
        <w:pStyle w:val="a3"/>
        <w:spacing w:line="226" w:lineRule="auto"/>
        <w:ind w:left="37"/>
        <w:rPr>
          <w:sz w:val="30"/>
          <w:szCs w:val="30"/>
          <w:lang w:eastAsia="zh-CN"/>
        </w:rPr>
      </w:pPr>
      <w:r>
        <w:rPr>
          <w:spacing w:val="2"/>
          <w:sz w:val="30"/>
          <w:szCs w:val="30"/>
          <w:lang w:eastAsia="zh-CN"/>
        </w:rPr>
        <w:t>其中：</w:t>
      </w:r>
    </w:p>
    <w:p w:rsidR="001D451A" w:rsidRDefault="00B80D4A">
      <w:pPr>
        <w:pStyle w:val="a3"/>
        <w:spacing w:before="173" w:line="578" w:lineRule="exact"/>
        <w:ind w:right="41"/>
        <w:jc w:val="right"/>
        <w:rPr>
          <w:sz w:val="30"/>
          <w:szCs w:val="30"/>
          <w:lang w:eastAsia="zh-CN"/>
        </w:rPr>
      </w:pPr>
      <w:r>
        <w:rPr>
          <w:spacing w:val="13"/>
          <w:position w:val="20"/>
          <w:sz w:val="30"/>
          <w:szCs w:val="30"/>
          <w:lang w:eastAsia="zh-CN"/>
        </w:rPr>
        <w:t>人员经费</w:t>
      </w:r>
      <w:r>
        <w:rPr>
          <w:spacing w:val="-58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20"/>
          <w:sz w:val="30"/>
          <w:szCs w:val="30"/>
          <w:lang w:eastAsia="zh-CN"/>
        </w:rPr>
        <w:t xml:space="preserve">753.55 </w:t>
      </w:r>
      <w:r>
        <w:rPr>
          <w:spacing w:val="13"/>
          <w:position w:val="20"/>
          <w:sz w:val="30"/>
          <w:szCs w:val="30"/>
          <w:lang w:eastAsia="zh-CN"/>
        </w:rPr>
        <w:t>万元，</w:t>
      </w:r>
      <w:r>
        <w:rPr>
          <w:spacing w:val="13"/>
          <w:position w:val="20"/>
          <w:sz w:val="30"/>
          <w:szCs w:val="30"/>
          <w:lang w:eastAsia="zh-CN"/>
        </w:rPr>
        <w:t xml:space="preserve"> </w:t>
      </w:r>
      <w:r>
        <w:rPr>
          <w:spacing w:val="13"/>
          <w:position w:val="20"/>
          <w:sz w:val="30"/>
          <w:szCs w:val="30"/>
          <w:lang w:eastAsia="zh-CN"/>
        </w:rPr>
        <w:t>主要包括：</w:t>
      </w:r>
      <w:r>
        <w:rPr>
          <w:spacing w:val="-88"/>
          <w:position w:val="20"/>
          <w:sz w:val="30"/>
          <w:szCs w:val="30"/>
          <w:lang w:eastAsia="zh-CN"/>
        </w:rPr>
        <w:t xml:space="preserve"> </w:t>
      </w:r>
      <w:r>
        <w:rPr>
          <w:spacing w:val="13"/>
          <w:position w:val="20"/>
          <w:sz w:val="30"/>
          <w:szCs w:val="30"/>
          <w:lang w:eastAsia="zh-CN"/>
        </w:rPr>
        <w:t>工资奖</w:t>
      </w:r>
      <w:r>
        <w:rPr>
          <w:spacing w:val="12"/>
          <w:position w:val="20"/>
          <w:sz w:val="30"/>
          <w:szCs w:val="30"/>
          <w:lang w:eastAsia="zh-CN"/>
        </w:rPr>
        <w:t>金津补贴</w:t>
      </w:r>
    </w:p>
    <w:p w:rsidR="001D451A" w:rsidRDefault="00B80D4A">
      <w:pPr>
        <w:pStyle w:val="a3"/>
        <w:spacing w:before="1" w:line="224" w:lineRule="auto"/>
        <w:ind w:left="59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7"/>
          <w:sz w:val="30"/>
          <w:szCs w:val="30"/>
          <w:lang w:eastAsia="zh-CN"/>
        </w:rPr>
        <w:t>86.63</w:t>
      </w:r>
      <w:r>
        <w:rPr>
          <w:rFonts w:ascii="Times New Roman" w:eastAsia="Times New Roman" w:hAnsi="Times New Roman" w:cs="Times New Roman"/>
          <w:spacing w:val="47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万元、其他工资福利支出</w:t>
      </w:r>
      <w:r>
        <w:rPr>
          <w:spacing w:val="-3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30"/>
          <w:szCs w:val="30"/>
          <w:lang w:eastAsia="zh-CN"/>
        </w:rPr>
        <w:t>43.2</w:t>
      </w:r>
      <w:r>
        <w:rPr>
          <w:rFonts w:ascii="Times New Roman" w:eastAsia="Times New Roman" w:hAnsi="Times New Roman" w:cs="Times New Roman"/>
          <w:spacing w:val="46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万元</w:t>
      </w:r>
      <w:r>
        <w:rPr>
          <w:spacing w:val="16"/>
          <w:sz w:val="30"/>
          <w:szCs w:val="30"/>
          <w:lang w:eastAsia="zh-CN"/>
        </w:rPr>
        <w:t>、社会保障费</w:t>
      </w:r>
    </w:p>
    <w:p w:rsidR="001D451A" w:rsidRDefault="00B80D4A">
      <w:pPr>
        <w:pStyle w:val="a3"/>
        <w:spacing w:before="192" w:line="556" w:lineRule="exact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"/>
          <w:position w:val="18"/>
          <w:sz w:val="30"/>
          <w:szCs w:val="30"/>
          <w:lang w:eastAsia="zh-CN"/>
        </w:rPr>
        <w:t xml:space="preserve">39.07 </w:t>
      </w:r>
      <w:r>
        <w:rPr>
          <w:spacing w:val="2"/>
          <w:position w:val="18"/>
          <w:sz w:val="30"/>
          <w:szCs w:val="30"/>
          <w:lang w:eastAsia="zh-CN"/>
        </w:rPr>
        <w:t>万元、住房公积金</w:t>
      </w:r>
      <w:r>
        <w:rPr>
          <w:spacing w:val="-69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8"/>
          <w:sz w:val="30"/>
          <w:szCs w:val="30"/>
          <w:lang w:eastAsia="zh-CN"/>
        </w:rPr>
        <w:t xml:space="preserve">67.85 </w:t>
      </w:r>
      <w:r>
        <w:rPr>
          <w:spacing w:val="2"/>
          <w:position w:val="18"/>
          <w:sz w:val="30"/>
          <w:szCs w:val="30"/>
          <w:lang w:eastAsia="zh-CN"/>
        </w:rPr>
        <w:t>万元、工资福利支出</w:t>
      </w:r>
    </w:p>
    <w:p w:rsidR="001D451A" w:rsidRDefault="00B80D4A">
      <w:pPr>
        <w:pStyle w:val="a3"/>
        <w:spacing w:before="2" w:line="224" w:lineRule="auto"/>
        <w:ind w:left="41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442.74</w:t>
      </w:r>
      <w:r>
        <w:rPr>
          <w:rFonts w:ascii="Times New Roman" w:eastAsia="Times New Roman" w:hAnsi="Times New Roman" w:cs="Times New Roman"/>
          <w:spacing w:val="-15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万元、社会福利和救助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6.64</w:t>
      </w:r>
      <w:r>
        <w:rPr>
          <w:rFonts w:ascii="Times New Roman" w:eastAsia="Times New Roman" w:hAnsi="Times New Roman" w:cs="Times New Roman"/>
          <w:spacing w:val="-14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万元、离退休费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56.16</w:t>
      </w:r>
    </w:p>
    <w:p w:rsidR="001D451A" w:rsidRDefault="001D451A">
      <w:pPr>
        <w:spacing w:line="224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  <w:sectPr w:rsidR="001D451A">
          <w:pgSz w:w="11907" w:h="16839"/>
          <w:pgMar w:top="1431" w:right="1776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9" w:line="225" w:lineRule="auto"/>
        <w:ind w:left="56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lastRenderedPageBreak/>
        <w:t>万元、其他对个人和家庭补助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4.68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万元。</w:t>
      </w:r>
    </w:p>
    <w:p w:rsidR="001D451A" w:rsidRDefault="00B80D4A">
      <w:pPr>
        <w:pStyle w:val="a3"/>
        <w:spacing w:before="218" w:line="343" w:lineRule="auto"/>
        <w:ind w:left="37" w:right="252" w:firstLine="648"/>
        <w:jc w:val="both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公用经费</w:t>
      </w:r>
      <w:r>
        <w:rPr>
          <w:spacing w:val="1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30"/>
          <w:szCs w:val="30"/>
          <w:lang w:eastAsia="zh-CN"/>
        </w:rPr>
        <w:t>143.52</w:t>
      </w:r>
      <w:r>
        <w:rPr>
          <w:rFonts w:ascii="Times New Roman" w:eastAsia="Times New Roman" w:hAnsi="Times New Roman" w:cs="Times New Roman"/>
          <w:spacing w:val="60"/>
          <w:w w:val="101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万元，主要包括：其他工资福利支出</w:t>
      </w:r>
      <w:r>
        <w:rPr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 xml:space="preserve">21 </w:t>
      </w:r>
      <w:r>
        <w:rPr>
          <w:spacing w:val="11"/>
          <w:sz w:val="30"/>
          <w:szCs w:val="30"/>
          <w:lang w:eastAsia="zh-CN"/>
        </w:rPr>
        <w:t>万元、办公经费</w:t>
      </w:r>
      <w:r>
        <w:rPr>
          <w:spacing w:val="-5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 xml:space="preserve">71.12 </w:t>
      </w:r>
      <w:r>
        <w:rPr>
          <w:spacing w:val="11"/>
          <w:sz w:val="30"/>
          <w:szCs w:val="30"/>
          <w:lang w:eastAsia="zh-CN"/>
        </w:rPr>
        <w:t>万元、会议费</w:t>
      </w:r>
      <w:r>
        <w:rPr>
          <w:spacing w:val="-3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 xml:space="preserve">1.4 </w:t>
      </w:r>
      <w:r>
        <w:rPr>
          <w:spacing w:val="11"/>
          <w:sz w:val="30"/>
          <w:szCs w:val="30"/>
          <w:lang w:eastAsia="zh-CN"/>
        </w:rPr>
        <w:t>万元、委托业</w:t>
      </w:r>
      <w:r>
        <w:rPr>
          <w:spacing w:val="-34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务</w:t>
      </w:r>
    </w:p>
    <w:p w:rsidR="001D451A" w:rsidRDefault="00B80D4A">
      <w:pPr>
        <w:pStyle w:val="a3"/>
        <w:spacing w:line="225" w:lineRule="auto"/>
        <w:ind w:left="60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费</w:t>
      </w:r>
      <w:r>
        <w:rPr>
          <w:spacing w:val="-5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 xml:space="preserve">6.5 </w:t>
      </w:r>
      <w:r>
        <w:rPr>
          <w:spacing w:val="15"/>
          <w:sz w:val="30"/>
          <w:szCs w:val="30"/>
          <w:lang w:eastAsia="zh-CN"/>
        </w:rPr>
        <w:t>万元、公务用车运行维护费</w:t>
      </w:r>
      <w:r>
        <w:rPr>
          <w:spacing w:val="-5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 xml:space="preserve">3.5 </w:t>
      </w:r>
      <w:r>
        <w:rPr>
          <w:spacing w:val="15"/>
          <w:sz w:val="30"/>
          <w:szCs w:val="30"/>
          <w:lang w:eastAsia="zh-CN"/>
        </w:rPr>
        <w:t>万元、其他商品</w:t>
      </w:r>
      <w:r>
        <w:rPr>
          <w:spacing w:val="-42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和服</w:t>
      </w:r>
    </w:p>
    <w:p w:rsidR="001D451A" w:rsidRDefault="00B80D4A">
      <w:pPr>
        <w:pStyle w:val="a3"/>
        <w:spacing w:before="190" w:line="535" w:lineRule="exact"/>
        <w:ind w:left="49"/>
        <w:rPr>
          <w:sz w:val="30"/>
          <w:szCs w:val="30"/>
          <w:lang w:eastAsia="zh-CN"/>
        </w:rPr>
      </w:pPr>
      <w:r>
        <w:rPr>
          <w:spacing w:val="14"/>
          <w:position w:val="16"/>
          <w:sz w:val="30"/>
          <w:szCs w:val="30"/>
          <w:lang w:eastAsia="zh-CN"/>
        </w:rPr>
        <w:t>务支出</w:t>
      </w:r>
      <w:r>
        <w:rPr>
          <w:rFonts w:ascii="Times New Roman" w:eastAsia="Times New Roman" w:hAnsi="Times New Roman" w:cs="Times New Roman"/>
          <w:spacing w:val="14"/>
          <w:position w:val="16"/>
          <w:sz w:val="30"/>
          <w:szCs w:val="30"/>
          <w:lang w:eastAsia="zh-CN"/>
        </w:rPr>
        <w:t>27.9</w:t>
      </w:r>
      <w:r>
        <w:rPr>
          <w:rFonts w:ascii="Times New Roman" w:eastAsia="Times New Roman" w:hAnsi="Times New Roman" w:cs="Times New Roman"/>
          <w:spacing w:val="-10"/>
          <w:position w:val="16"/>
          <w:sz w:val="30"/>
          <w:szCs w:val="30"/>
          <w:lang w:eastAsia="zh-CN"/>
        </w:rPr>
        <w:t xml:space="preserve"> </w:t>
      </w:r>
      <w:r>
        <w:rPr>
          <w:spacing w:val="14"/>
          <w:position w:val="16"/>
          <w:sz w:val="30"/>
          <w:szCs w:val="30"/>
          <w:lang w:eastAsia="zh-CN"/>
        </w:rPr>
        <w:t>万元、公务接待</w:t>
      </w:r>
      <w:r>
        <w:rPr>
          <w:rFonts w:ascii="Times New Roman" w:eastAsia="Times New Roman" w:hAnsi="Times New Roman" w:cs="Times New Roman"/>
          <w:spacing w:val="14"/>
          <w:position w:val="16"/>
          <w:sz w:val="30"/>
          <w:szCs w:val="30"/>
          <w:lang w:eastAsia="zh-CN"/>
        </w:rPr>
        <w:t>4.6</w:t>
      </w:r>
      <w:r>
        <w:rPr>
          <w:rFonts w:ascii="Times New Roman" w:eastAsia="Times New Roman" w:hAnsi="Times New Roman" w:cs="Times New Roman"/>
          <w:spacing w:val="-16"/>
          <w:position w:val="16"/>
          <w:sz w:val="30"/>
          <w:szCs w:val="30"/>
          <w:lang w:eastAsia="zh-CN"/>
        </w:rPr>
        <w:t xml:space="preserve"> </w:t>
      </w:r>
      <w:r>
        <w:rPr>
          <w:spacing w:val="14"/>
          <w:position w:val="16"/>
          <w:sz w:val="30"/>
          <w:szCs w:val="30"/>
          <w:lang w:eastAsia="zh-CN"/>
        </w:rPr>
        <w:t>万元、培训费</w:t>
      </w:r>
      <w:r>
        <w:rPr>
          <w:rFonts w:ascii="Times New Roman" w:eastAsia="Times New Roman" w:hAnsi="Times New Roman" w:cs="Times New Roman"/>
          <w:spacing w:val="14"/>
          <w:position w:val="16"/>
          <w:sz w:val="30"/>
          <w:szCs w:val="30"/>
          <w:lang w:eastAsia="zh-CN"/>
        </w:rPr>
        <w:t>4.5</w:t>
      </w:r>
      <w:r>
        <w:rPr>
          <w:rFonts w:ascii="Times New Roman" w:eastAsia="Times New Roman" w:hAnsi="Times New Roman" w:cs="Times New Roman"/>
          <w:spacing w:val="-19"/>
          <w:position w:val="16"/>
          <w:sz w:val="30"/>
          <w:szCs w:val="30"/>
          <w:lang w:eastAsia="zh-CN"/>
        </w:rPr>
        <w:t xml:space="preserve"> </w:t>
      </w:r>
      <w:r>
        <w:rPr>
          <w:spacing w:val="14"/>
          <w:position w:val="16"/>
          <w:sz w:val="30"/>
          <w:szCs w:val="30"/>
          <w:lang w:eastAsia="zh-CN"/>
        </w:rPr>
        <w:t>万</w:t>
      </w:r>
    </w:p>
    <w:p w:rsidR="001D451A" w:rsidRDefault="00B80D4A">
      <w:pPr>
        <w:pStyle w:val="a3"/>
        <w:spacing w:line="225" w:lineRule="auto"/>
        <w:ind w:left="49"/>
        <w:rPr>
          <w:sz w:val="30"/>
          <w:szCs w:val="30"/>
          <w:lang w:eastAsia="zh-CN"/>
        </w:rPr>
      </w:pPr>
      <w:bookmarkStart w:id="15" w:name="bookmark16"/>
      <w:bookmarkEnd w:id="15"/>
      <w:r>
        <w:rPr>
          <w:spacing w:val="5"/>
          <w:sz w:val="30"/>
          <w:szCs w:val="30"/>
          <w:lang w:eastAsia="zh-CN"/>
        </w:rPr>
        <w:t>元、维修费</w:t>
      </w:r>
      <w:r>
        <w:rPr>
          <w:rFonts w:ascii="Times New Roman" w:eastAsia="Times New Roman" w:hAnsi="Times New Roman" w:cs="Times New Roman"/>
          <w:spacing w:val="5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pacing w:val="-30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万元。</w:t>
      </w:r>
    </w:p>
    <w:p w:rsidR="001D451A" w:rsidRDefault="00B80D4A">
      <w:pPr>
        <w:pStyle w:val="a3"/>
        <w:spacing w:before="194" w:line="225" w:lineRule="auto"/>
        <w:ind w:left="686"/>
        <w:rPr>
          <w:sz w:val="30"/>
          <w:szCs w:val="30"/>
          <w:lang w:eastAsia="zh-CN"/>
        </w:rPr>
      </w:pPr>
      <w:r>
        <w:rPr>
          <w:spacing w:val="3"/>
          <w:sz w:val="30"/>
          <w:szCs w:val="30"/>
          <w:lang w:eastAsia="zh-CN"/>
        </w:rPr>
        <w:t>七、</w:t>
      </w:r>
      <w:r>
        <w:rPr>
          <w:spacing w:val="-3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zh-CN"/>
        </w:rPr>
        <w:t>“</w:t>
      </w:r>
      <w:r>
        <w:rPr>
          <w:spacing w:val="3"/>
          <w:sz w:val="30"/>
          <w:szCs w:val="30"/>
          <w:lang w:eastAsia="zh-CN"/>
        </w:rPr>
        <w:t>三公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zh-CN"/>
        </w:rPr>
        <w:t>”</w:t>
      </w:r>
      <w:r>
        <w:rPr>
          <w:spacing w:val="3"/>
          <w:sz w:val="30"/>
          <w:szCs w:val="30"/>
          <w:lang w:eastAsia="zh-CN"/>
        </w:rPr>
        <w:t>经费财政拨款预算安排情况说明</w:t>
      </w:r>
    </w:p>
    <w:p w:rsidR="001D451A" w:rsidRDefault="00B80D4A">
      <w:pPr>
        <w:pStyle w:val="a3"/>
        <w:spacing w:before="220" w:line="556" w:lineRule="exact"/>
        <w:jc w:val="right"/>
        <w:rPr>
          <w:sz w:val="30"/>
          <w:szCs w:val="30"/>
          <w:lang w:eastAsia="zh-CN"/>
        </w:rPr>
      </w:pPr>
      <w:r>
        <w:rPr>
          <w:spacing w:val="6"/>
          <w:position w:val="18"/>
          <w:sz w:val="30"/>
          <w:szCs w:val="30"/>
          <w:lang w:eastAsia="zh-CN"/>
        </w:rPr>
        <w:t>区水利局</w:t>
      </w:r>
      <w:r>
        <w:rPr>
          <w:spacing w:val="-68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8"/>
          <w:sz w:val="30"/>
          <w:szCs w:val="30"/>
          <w:lang w:eastAsia="zh-CN"/>
        </w:rPr>
        <w:t xml:space="preserve">2022 </w:t>
      </w:r>
      <w:r>
        <w:rPr>
          <w:spacing w:val="6"/>
          <w:position w:val="18"/>
          <w:sz w:val="30"/>
          <w:szCs w:val="30"/>
          <w:lang w:eastAsia="zh-CN"/>
        </w:rPr>
        <w:t>年</w:t>
      </w:r>
      <w:r>
        <w:rPr>
          <w:spacing w:val="-100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8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29"/>
          <w:position w:val="18"/>
          <w:sz w:val="30"/>
          <w:szCs w:val="30"/>
          <w:lang w:eastAsia="zh-CN"/>
        </w:rPr>
        <w:t xml:space="preserve"> </w:t>
      </w:r>
      <w:r>
        <w:rPr>
          <w:spacing w:val="6"/>
          <w:position w:val="18"/>
          <w:sz w:val="30"/>
          <w:szCs w:val="30"/>
          <w:lang w:eastAsia="zh-CN"/>
        </w:rPr>
        <w:t>三公</w:t>
      </w:r>
      <w:r>
        <w:rPr>
          <w:spacing w:val="-111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8"/>
          <w:sz w:val="30"/>
          <w:szCs w:val="30"/>
          <w:lang w:eastAsia="zh-CN"/>
        </w:rPr>
        <w:t>”</w:t>
      </w:r>
      <w:r>
        <w:rPr>
          <w:spacing w:val="6"/>
          <w:position w:val="18"/>
          <w:sz w:val="30"/>
          <w:szCs w:val="30"/>
          <w:lang w:eastAsia="zh-CN"/>
        </w:rPr>
        <w:t>经费财政拨款预算数</w:t>
      </w:r>
      <w:r>
        <w:rPr>
          <w:spacing w:val="6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8"/>
          <w:sz w:val="30"/>
          <w:szCs w:val="30"/>
          <w:lang w:eastAsia="zh-CN"/>
        </w:rPr>
        <w:t>13.1</w:t>
      </w:r>
      <w:r>
        <w:rPr>
          <w:rFonts w:ascii="Times New Roman" w:eastAsia="Times New Roman" w:hAnsi="Times New Roman" w:cs="Times New Roman"/>
          <w:spacing w:val="27"/>
          <w:position w:val="18"/>
          <w:sz w:val="30"/>
          <w:szCs w:val="30"/>
          <w:lang w:eastAsia="zh-CN"/>
        </w:rPr>
        <w:t xml:space="preserve"> </w:t>
      </w:r>
      <w:r>
        <w:rPr>
          <w:spacing w:val="6"/>
          <w:position w:val="18"/>
          <w:sz w:val="30"/>
          <w:szCs w:val="30"/>
          <w:lang w:eastAsia="zh-CN"/>
        </w:rPr>
        <w:t>万元，</w:t>
      </w:r>
    </w:p>
    <w:p w:rsidR="001D451A" w:rsidRDefault="00B80D4A">
      <w:pPr>
        <w:pStyle w:val="a3"/>
        <w:spacing w:before="1" w:line="225" w:lineRule="auto"/>
        <w:ind w:left="54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其中：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因公出国（境）经费</w:t>
      </w:r>
      <w:r>
        <w:rPr>
          <w:spacing w:val="-3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43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万元、公务用车购置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费</w:t>
      </w:r>
      <w:r>
        <w:rPr>
          <w:spacing w:val="-4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29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万</w:t>
      </w:r>
    </w:p>
    <w:p w:rsidR="001D451A" w:rsidRDefault="00B80D4A">
      <w:pPr>
        <w:pStyle w:val="a3"/>
        <w:spacing w:before="191" w:line="540" w:lineRule="exact"/>
        <w:ind w:left="56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spacing w:val="13"/>
          <w:position w:val="17"/>
          <w:sz w:val="30"/>
          <w:szCs w:val="30"/>
          <w:lang w:eastAsia="zh-CN"/>
        </w:rPr>
        <w:t>元、公务接待费</w:t>
      </w:r>
      <w:r>
        <w:rPr>
          <w:rFonts w:ascii="Times New Roman" w:eastAsia="Times New Roman" w:hAnsi="Times New Roman" w:cs="Times New Roman"/>
          <w:spacing w:val="13"/>
          <w:position w:val="17"/>
          <w:sz w:val="30"/>
          <w:szCs w:val="30"/>
          <w:lang w:eastAsia="zh-CN"/>
        </w:rPr>
        <w:t>4.6</w:t>
      </w:r>
      <w:r>
        <w:rPr>
          <w:rFonts w:ascii="Times New Roman" w:eastAsia="Times New Roman" w:hAnsi="Times New Roman" w:cs="Times New Roman"/>
          <w:spacing w:val="-7"/>
          <w:position w:val="17"/>
          <w:sz w:val="30"/>
          <w:szCs w:val="30"/>
          <w:lang w:eastAsia="zh-CN"/>
        </w:rPr>
        <w:t xml:space="preserve"> </w:t>
      </w:r>
      <w:r>
        <w:rPr>
          <w:spacing w:val="13"/>
          <w:position w:val="17"/>
          <w:sz w:val="30"/>
          <w:szCs w:val="30"/>
          <w:lang w:eastAsia="zh-CN"/>
        </w:rPr>
        <w:t>万元、公务用车运行维护费</w:t>
      </w:r>
      <w:r>
        <w:rPr>
          <w:rFonts w:ascii="Times New Roman" w:eastAsia="Times New Roman" w:hAnsi="Times New Roman" w:cs="Times New Roman"/>
          <w:spacing w:val="13"/>
          <w:position w:val="17"/>
          <w:sz w:val="30"/>
          <w:szCs w:val="30"/>
          <w:lang w:eastAsia="zh-CN"/>
        </w:rPr>
        <w:t>8.5</w:t>
      </w:r>
    </w:p>
    <w:p w:rsidR="001D451A" w:rsidRDefault="00B80D4A">
      <w:pPr>
        <w:pStyle w:val="a3"/>
        <w:spacing w:line="226" w:lineRule="auto"/>
        <w:ind w:left="56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万元。</w:t>
      </w:r>
    </w:p>
    <w:p w:rsidR="001D451A" w:rsidRDefault="00B80D4A">
      <w:pPr>
        <w:pStyle w:val="a3"/>
        <w:spacing w:before="206" w:line="562" w:lineRule="exact"/>
        <w:ind w:left="682"/>
        <w:rPr>
          <w:sz w:val="30"/>
          <w:szCs w:val="30"/>
          <w:lang w:eastAsia="zh-CN"/>
        </w:rPr>
      </w:pPr>
      <w:r>
        <w:rPr>
          <w:spacing w:val="8"/>
          <w:position w:val="19"/>
          <w:sz w:val="30"/>
          <w:szCs w:val="30"/>
          <w:lang w:eastAsia="zh-CN"/>
        </w:rPr>
        <w:t>（</w:t>
      </w:r>
      <w:r>
        <w:rPr>
          <w:spacing w:val="-35"/>
          <w:position w:val="19"/>
          <w:sz w:val="30"/>
          <w:szCs w:val="30"/>
          <w:lang w:eastAsia="zh-CN"/>
        </w:rPr>
        <w:t xml:space="preserve"> </w:t>
      </w:r>
      <w:r>
        <w:rPr>
          <w:spacing w:val="8"/>
          <w:position w:val="19"/>
          <w:sz w:val="30"/>
          <w:szCs w:val="30"/>
          <w:lang w:eastAsia="zh-CN"/>
        </w:rPr>
        <w:t>一）</w:t>
      </w:r>
      <w:r>
        <w:rPr>
          <w:spacing w:val="-90"/>
          <w:position w:val="19"/>
          <w:sz w:val="30"/>
          <w:szCs w:val="30"/>
          <w:lang w:eastAsia="zh-CN"/>
        </w:rPr>
        <w:t xml:space="preserve"> </w:t>
      </w:r>
      <w:r>
        <w:rPr>
          <w:spacing w:val="8"/>
          <w:position w:val="19"/>
          <w:sz w:val="30"/>
          <w:szCs w:val="30"/>
          <w:lang w:eastAsia="zh-CN"/>
        </w:rPr>
        <w:t>因公出国（境）经费：</w:t>
      </w:r>
      <w:r>
        <w:rPr>
          <w:rFonts w:ascii="Times New Roman" w:eastAsia="Times New Roman" w:hAnsi="Times New Roman" w:cs="Times New Roman"/>
          <w:spacing w:val="8"/>
          <w:position w:val="19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43"/>
          <w:position w:val="19"/>
          <w:sz w:val="30"/>
          <w:szCs w:val="30"/>
          <w:lang w:eastAsia="zh-CN"/>
        </w:rPr>
        <w:t xml:space="preserve"> </w:t>
      </w:r>
      <w:r>
        <w:rPr>
          <w:spacing w:val="8"/>
          <w:position w:val="19"/>
          <w:sz w:val="30"/>
          <w:szCs w:val="30"/>
          <w:lang w:eastAsia="zh-CN"/>
        </w:rPr>
        <w:t>年预算与</w:t>
      </w:r>
      <w:r>
        <w:rPr>
          <w:spacing w:val="-34"/>
          <w:position w:val="1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19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40"/>
          <w:w w:val="101"/>
          <w:position w:val="19"/>
          <w:sz w:val="30"/>
          <w:szCs w:val="30"/>
          <w:lang w:eastAsia="zh-CN"/>
        </w:rPr>
        <w:t xml:space="preserve"> </w:t>
      </w:r>
      <w:r>
        <w:rPr>
          <w:spacing w:val="8"/>
          <w:position w:val="19"/>
          <w:sz w:val="30"/>
          <w:szCs w:val="30"/>
          <w:lang w:eastAsia="zh-CN"/>
        </w:rPr>
        <w:t>年预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算持平。主要原因是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2022</w:t>
      </w:r>
      <w:r>
        <w:rPr>
          <w:spacing w:val="15"/>
          <w:sz w:val="30"/>
          <w:szCs w:val="30"/>
          <w:lang w:eastAsia="zh-CN"/>
        </w:rPr>
        <w:t>年与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2021</w:t>
      </w:r>
      <w:r>
        <w:rPr>
          <w:spacing w:val="15"/>
          <w:sz w:val="30"/>
          <w:szCs w:val="30"/>
          <w:lang w:eastAsia="zh-CN"/>
        </w:rPr>
        <w:t>年均无因公出国（境）</w:t>
      </w:r>
    </w:p>
    <w:p w:rsidR="001D451A" w:rsidRDefault="00B80D4A">
      <w:pPr>
        <w:pStyle w:val="a3"/>
        <w:spacing w:before="168" w:line="227" w:lineRule="auto"/>
        <w:ind w:left="45"/>
        <w:rPr>
          <w:sz w:val="30"/>
          <w:szCs w:val="30"/>
          <w:lang w:eastAsia="zh-CN"/>
        </w:rPr>
      </w:pPr>
      <w:r>
        <w:rPr>
          <w:spacing w:val="-8"/>
          <w:sz w:val="30"/>
          <w:szCs w:val="30"/>
          <w:lang w:eastAsia="zh-CN"/>
        </w:rPr>
        <w:t>计划。</w:t>
      </w:r>
    </w:p>
    <w:p w:rsidR="001D451A" w:rsidRDefault="00B80D4A">
      <w:pPr>
        <w:pStyle w:val="a3"/>
        <w:spacing w:before="212" w:line="560" w:lineRule="exact"/>
        <w:ind w:left="685"/>
        <w:rPr>
          <w:sz w:val="30"/>
          <w:szCs w:val="30"/>
          <w:lang w:eastAsia="zh-CN"/>
        </w:rPr>
      </w:pPr>
      <w:r>
        <w:rPr>
          <w:spacing w:val="7"/>
          <w:position w:val="18"/>
          <w:sz w:val="30"/>
          <w:szCs w:val="30"/>
          <w:lang w:eastAsia="zh-CN"/>
        </w:rPr>
        <w:t>（二）公务接待费与</w:t>
      </w:r>
      <w:r>
        <w:rPr>
          <w:spacing w:val="-72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18"/>
          <w:sz w:val="30"/>
          <w:szCs w:val="30"/>
          <w:lang w:eastAsia="zh-CN"/>
        </w:rPr>
        <w:t xml:space="preserve">2021 </w:t>
      </w:r>
      <w:r>
        <w:rPr>
          <w:spacing w:val="7"/>
          <w:position w:val="18"/>
          <w:sz w:val="30"/>
          <w:szCs w:val="30"/>
          <w:lang w:eastAsia="zh-CN"/>
        </w:rPr>
        <w:t>年预算</w:t>
      </w:r>
      <w:r>
        <w:rPr>
          <w:spacing w:val="-90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18"/>
          <w:sz w:val="30"/>
          <w:szCs w:val="30"/>
          <w:lang w:eastAsia="zh-CN"/>
        </w:rPr>
        <w:t xml:space="preserve">4.6 </w:t>
      </w:r>
      <w:r>
        <w:rPr>
          <w:spacing w:val="7"/>
          <w:position w:val="18"/>
          <w:sz w:val="30"/>
          <w:szCs w:val="30"/>
          <w:lang w:eastAsia="zh-CN"/>
        </w:rPr>
        <w:t>万元持平。</w:t>
      </w:r>
      <w:r>
        <w:rPr>
          <w:spacing w:val="-88"/>
          <w:position w:val="18"/>
          <w:sz w:val="30"/>
          <w:szCs w:val="30"/>
          <w:lang w:eastAsia="zh-CN"/>
        </w:rPr>
        <w:t xml:space="preserve"> </w:t>
      </w:r>
      <w:r>
        <w:rPr>
          <w:spacing w:val="7"/>
          <w:position w:val="18"/>
          <w:sz w:val="30"/>
          <w:szCs w:val="30"/>
          <w:lang w:eastAsia="zh-CN"/>
        </w:rPr>
        <w:t>主要</w:t>
      </w:r>
      <w:r>
        <w:rPr>
          <w:spacing w:val="-53"/>
          <w:position w:val="18"/>
          <w:sz w:val="30"/>
          <w:szCs w:val="30"/>
          <w:lang w:eastAsia="zh-CN"/>
        </w:rPr>
        <w:t xml:space="preserve"> </w:t>
      </w:r>
      <w:r>
        <w:rPr>
          <w:spacing w:val="7"/>
          <w:position w:val="18"/>
          <w:sz w:val="30"/>
          <w:szCs w:val="30"/>
          <w:lang w:eastAsia="zh-CN"/>
        </w:rPr>
        <w:t>原</w:t>
      </w:r>
    </w:p>
    <w:p w:rsidR="001D451A" w:rsidRDefault="00B80D4A">
      <w:pPr>
        <w:pStyle w:val="a3"/>
        <w:spacing w:line="225" w:lineRule="auto"/>
        <w:ind w:left="73"/>
        <w:rPr>
          <w:sz w:val="30"/>
          <w:szCs w:val="30"/>
          <w:lang w:eastAsia="zh-CN"/>
        </w:rPr>
      </w:pPr>
      <w:r>
        <w:rPr>
          <w:spacing w:val="25"/>
          <w:sz w:val="30"/>
          <w:szCs w:val="30"/>
          <w:lang w:eastAsia="zh-CN"/>
        </w:rPr>
        <w:t>因是水利局严格执行中央八项规定，</w:t>
      </w:r>
      <w:r>
        <w:rPr>
          <w:spacing w:val="-75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严格控制公务接待</w:t>
      </w:r>
    </w:p>
    <w:p w:rsidR="001D451A" w:rsidRDefault="00B80D4A">
      <w:pPr>
        <w:pStyle w:val="a3"/>
        <w:spacing w:before="177" w:line="226" w:lineRule="auto"/>
        <w:ind w:left="47"/>
        <w:rPr>
          <w:sz w:val="30"/>
          <w:szCs w:val="30"/>
          <w:lang w:eastAsia="zh-CN"/>
        </w:rPr>
      </w:pPr>
      <w:r>
        <w:rPr>
          <w:spacing w:val="-8"/>
          <w:sz w:val="30"/>
          <w:szCs w:val="30"/>
          <w:lang w:eastAsia="zh-CN"/>
        </w:rPr>
        <w:t>支出。</w:t>
      </w:r>
    </w:p>
    <w:p w:rsidR="001D451A" w:rsidRDefault="00B80D4A">
      <w:pPr>
        <w:pStyle w:val="a3"/>
        <w:spacing w:before="206" w:line="337" w:lineRule="auto"/>
        <w:ind w:left="31" w:right="267" w:firstLine="654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59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年公务接待费计划用于水利局机关及下属事</w:t>
      </w:r>
      <w:r>
        <w:rPr>
          <w:spacing w:val="22"/>
          <w:sz w:val="30"/>
          <w:szCs w:val="30"/>
          <w:lang w:eastAsia="zh-CN"/>
        </w:rPr>
        <w:t>业单</w:t>
      </w:r>
      <w:r>
        <w:rPr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位执行公务、开展业务活动，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接待相关部门检查、指导工</w:t>
      </w:r>
    </w:p>
    <w:p w:rsidR="001D451A" w:rsidRDefault="00B80D4A">
      <w:pPr>
        <w:pStyle w:val="a3"/>
        <w:spacing w:line="225" w:lineRule="auto"/>
        <w:ind w:left="47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作开支的住宿费、用餐费等支出。</w:t>
      </w:r>
    </w:p>
    <w:p w:rsidR="001D451A" w:rsidRDefault="00B80D4A">
      <w:pPr>
        <w:pStyle w:val="a3"/>
        <w:spacing w:before="216" w:line="337" w:lineRule="auto"/>
        <w:ind w:left="47" w:right="247" w:firstLine="638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（三）公务用车运行维护费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8.5</w:t>
      </w:r>
      <w:r>
        <w:rPr>
          <w:rFonts w:ascii="Times New Roman" w:eastAsia="Times New Roman" w:hAnsi="Times New Roman" w:cs="Times New Roman"/>
          <w:spacing w:val="63"/>
          <w:w w:val="101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万元，与</w:t>
      </w:r>
      <w:r>
        <w:rPr>
          <w:spacing w:val="-1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54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年预算</w:t>
      </w:r>
      <w:r>
        <w:rPr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持平。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3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年未安排公务用车购置费。主要原因是水利局</w:t>
      </w:r>
    </w:p>
    <w:p w:rsidR="001D451A" w:rsidRDefault="00B80D4A">
      <w:pPr>
        <w:pStyle w:val="a3"/>
        <w:spacing w:before="1" w:line="225" w:lineRule="auto"/>
        <w:ind w:left="31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严格执行中央八项规定，严格控制公务用车支出。</w:t>
      </w:r>
    </w:p>
    <w:p w:rsidR="001D451A" w:rsidRDefault="00B80D4A">
      <w:pPr>
        <w:pStyle w:val="a3"/>
        <w:spacing w:before="191" w:line="225" w:lineRule="auto"/>
        <w:ind w:left="1080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单位现有车辆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-27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辆。其中：其他车型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-22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辆。</w:t>
      </w:r>
      <w:r>
        <w:rPr>
          <w:spacing w:val="77"/>
          <w:sz w:val="30"/>
          <w:szCs w:val="30"/>
          <w:lang w:eastAsia="zh-CN"/>
        </w:rPr>
        <w:t xml:space="preserve"> </w:t>
      </w:r>
      <w:r>
        <w:rPr>
          <w:spacing w:val="7"/>
          <w:sz w:val="30"/>
          <w:szCs w:val="30"/>
          <w:lang w:eastAsia="zh-CN"/>
        </w:rPr>
        <w:t>目前在用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557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4" w:line="225" w:lineRule="auto"/>
        <w:ind w:left="55"/>
        <w:rPr>
          <w:sz w:val="30"/>
          <w:szCs w:val="30"/>
          <w:lang w:eastAsia="zh-CN"/>
        </w:rPr>
      </w:pPr>
      <w:r>
        <w:rPr>
          <w:spacing w:val="2"/>
          <w:sz w:val="30"/>
          <w:szCs w:val="30"/>
          <w:lang w:eastAsia="zh-CN"/>
        </w:rPr>
        <w:lastRenderedPageBreak/>
        <w:t>车辆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4</w:t>
      </w:r>
      <w:r>
        <w:rPr>
          <w:spacing w:val="2"/>
          <w:sz w:val="30"/>
          <w:szCs w:val="30"/>
          <w:lang w:eastAsia="zh-CN"/>
        </w:rPr>
        <w:t>辆。</w:t>
      </w:r>
    </w:p>
    <w:p w:rsidR="001D451A" w:rsidRDefault="00B80D4A">
      <w:pPr>
        <w:pStyle w:val="a3"/>
        <w:spacing w:before="216" w:line="560" w:lineRule="exact"/>
        <w:ind w:left="685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5"/>
          <w:position w:val="18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19"/>
          <w:position w:val="18"/>
          <w:sz w:val="30"/>
          <w:szCs w:val="30"/>
          <w:lang w:eastAsia="zh-CN"/>
        </w:rPr>
        <w:t xml:space="preserve"> </w:t>
      </w:r>
      <w:r>
        <w:rPr>
          <w:spacing w:val="15"/>
          <w:position w:val="18"/>
          <w:sz w:val="30"/>
          <w:szCs w:val="30"/>
          <w:lang w:eastAsia="zh-CN"/>
        </w:rPr>
        <w:t>年安排公务用车运行维护费</w:t>
      </w:r>
      <w:r>
        <w:rPr>
          <w:spacing w:val="-67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18"/>
          <w:sz w:val="30"/>
          <w:szCs w:val="30"/>
          <w:lang w:eastAsia="zh-CN"/>
        </w:rPr>
        <w:t xml:space="preserve">8.5 </w:t>
      </w:r>
      <w:r>
        <w:rPr>
          <w:spacing w:val="15"/>
          <w:position w:val="18"/>
          <w:sz w:val="30"/>
          <w:szCs w:val="30"/>
          <w:lang w:eastAsia="zh-CN"/>
        </w:rPr>
        <w:t>万元，用于在</w:t>
      </w:r>
      <w:r>
        <w:rPr>
          <w:spacing w:val="14"/>
          <w:position w:val="18"/>
          <w:sz w:val="30"/>
          <w:szCs w:val="30"/>
          <w:lang w:eastAsia="zh-CN"/>
        </w:rPr>
        <w:t>用</w:t>
      </w:r>
      <w:r>
        <w:rPr>
          <w:spacing w:val="-54"/>
          <w:position w:val="1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18"/>
          <w:sz w:val="30"/>
          <w:szCs w:val="30"/>
          <w:lang w:eastAsia="zh-CN"/>
        </w:rPr>
        <w:t>4</w:t>
      </w:r>
    </w:p>
    <w:p w:rsidR="001D451A" w:rsidRDefault="00B80D4A">
      <w:pPr>
        <w:pStyle w:val="a3"/>
        <w:spacing w:line="225" w:lineRule="auto"/>
        <w:ind w:left="34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辆公务用车燃油、维修、保险等方面支出，</w:t>
      </w:r>
      <w:r>
        <w:rPr>
          <w:spacing w:val="-69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以维持公务用</w:t>
      </w:r>
    </w:p>
    <w:p w:rsidR="001D451A" w:rsidRDefault="00B80D4A">
      <w:pPr>
        <w:pStyle w:val="a3"/>
        <w:spacing w:before="192" w:line="339" w:lineRule="auto"/>
        <w:ind w:left="37" w:right="65" w:firstLine="1"/>
        <w:rPr>
          <w:sz w:val="30"/>
          <w:szCs w:val="30"/>
          <w:lang w:eastAsia="zh-CN"/>
        </w:rPr>
      </w:pPr>
      <w:r>
        <w:rPr>
          <w:spacing w:val="22"/>
          <w:sz w:val="30"/>
          <w:szCs w:val="30"/>
          <w:lang w:eastAsia="zh-CN"/>
        </w:rPr>
        <w:t>车正常运转，保障下属</w:t>
      </w:r>
      <w:r>
        <w:rPr>
          <w:spacing w:val="-3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-14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个事业单位开展日常业务活动和</w:t>
      </w:r>
      <w:r>
        <w:rPr>
          <w:spacing w:val="22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水资源、水土保持、水行政执法，</w:t>
      </w:r>
      <w:r>
        <w:rPr>
          <w:spacing w:val="-49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防汛、抗旱、河（湖）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长制巡查、督查、应急抢险、争取水利工程建设项目及检</w:t>
      </w:r>
    </w:p>
    <w:p w:rsidR="001D451A" w:rsidRDefault="00B80D4A">
      <w:pPr>
        <w:pStyle w:val="a3"/>
        <w:spacing w:line="225" w:lineRule="auto"/>
        <w:ind w:left="43"/>
        <w:rPr>
          <w:sz w:val="30"/>
          <w:szCs w:val="30"/>
          <w:lang w:eastAsia="zh-CN"/>
        </w:rPr>
      </w:pPr>
      <w:bookmarkStart w:id="16" w:name="bookmark17"/>
      <w:bookmarkEnd w:id="16"/>
      <w:r>
        <w:rPr>
          <w:spacing w:val="12"/>
          <w:sz w:val="30"/>
          <w:szCs w:val="30"/>
          <w:lang w:eastAsia="zh-CN"/>
        </w:rPr>
        <w:t>查水利工程等工作用车。</w:t>
      </w:r>
    </w:p>
    <w:p w:rsidR="001D451A" w:rsidRDefault="00B80D4A">
      <w:pPr>
        <w:pStyle w:val="a3"/>
        <w:spacing w:before="192" w:line="225" w:lineRule="auto"/>
        <w:ind w:left="689"/>
        <w:rPr>
          <w:sz w:val="30"/>
          <w:szCs w:val="30"/>
          <w:lang w:eastAsia="zh-CN"/>
        </w:rPr>
      </w:pPr>
      <w:bookmarkStart w:id="17" w:name="bookmark18"/>
      <w:bookmarkEnd w:id="17"/>
      <w:r>
        <w:rPr>
          <w:spacing w:val="16"/>
          <w:sz w:val="30"/>
          <w:szCs w:val="30"/>
          <w:lang w:eastAsia="zh-CN"/>
        </w:rPr>
        <w:t>八、政府性基金预算收支情况说明</w:t>
      </w:r>
    </w:p>
    <w:p w:rsidR="001D451A" w:rsidRDefault="00B80D4A">
      <w:pPr>
        <w:pStyle w:val="a3"/>
        <w:spacing w:before="191" w:line="225" w:lineRule="auto"/>
        <w:ind w:left="681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水利局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2022</w:t>
      </w:r>
      <w:r>
        <w:rPr>
          <w:spacing w:val="15"/>
          <w:sz w:val="30"/>
          <w:szCs w:val="30"/>
          <w:lang w:eastAsia="zh-CN"/>
        </w:rPr>
        <w:t>年无政府性基金预算安排的收支。</w:t>
      </w:r>
    </w:p>
    <w:p w:rsidR="001D451A" w:rsidRDefault="00B80D4A">
      <w:pPr>
        <w:pStyle w:val="a3"/>
        <w:spacing w:before="199" w:line="225" w:lineRule="auto"/>
        <w:ind w:left="689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九、国有资本经营预算支出情况说明</w:t>
      </w:r>
    </w:p>
    <w:p w:rsidR="001D451A" w:rsidRDefault="00B80D4A">
      <w:pPr>
        <w:pStyle w:val="a3"/>
        <w:spacing w:before="191" w:line="225" w:lineRule="auto"/>
        <w:ind w:left="681"/>
        <w:rPr>
          <w:sz w:val="30"/>
          <w:szCs w:val="30"/>
          <w:lang w:eastAsia="zh-CN"/>
        </w:rPr>
      </w:pPr>
      <w:bookmarkStart w:id="18" w:name="bookmark19"/>
      <w:bookmarkStart w:id="19" w:name="bookmark20"/>
      <w:bookmarkEnd w:id="18"/>
      <w:bookmarkEnd w:id="19"/>
      <w:r>
        <w:rPr>
          <w:spacing w:val="15"/>
          <w:sz w:val="30"/>
          <w:szCs w:val="30"/>
          <w:lang w:eastAsia="zh-CN"/>
        </w:rPr>
        <w:t>水利局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2022</w:t>
      </w:r>
      <w:r>
        <w:rPr>
          <w:spacing w:val="15"/>
          <w:sz w:val="30"/>
          <w:szCs w:val="30"/>
          <w:lang w:eastAsia="zh-CN"/>
        </w:rPr>
        <w:t>年无国有资本经营预算安排的收支。</w:t>
      </w:r>
    </w:p>
    <w:p w:rsidR="001D451A" w:rsidRDefault="00B80D4A">
      <w:pPr>
        <w:pStyle w:val="a3"/>
        <w:spacing w:before="195" w:line="225" w:lineRule="auto"/>
        <w:ind w:left="694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十、其他重要事项的情况说明</w:t>
      </w:r>
    </w:p>
    <w:p w:rsidR="001D451A" w:rsidRDefault="00B80D4A">
      <w:pPr>
        <w:pStyle w:val="a3"/>
        <w:spacing w:before="194" w:line="225" w:lineRule="auto"/>
        <w:ind w:left="685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（一）机关运行经费</w:t>
      </w:r>
    </w:p>
    <w:p w:rsidR="001D451A" w:rsidRDefault="00B80D4A">
      <w:pPr>
        <w:pStyle w:val="a3"/>
        <w:spacing w:before="223" w:line="343" w:lineRule="auto"/>
        <w:ind w:left="38" w:right="11" w:firstLine="647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55"/>
          <w:sz w:val="30"/>
          <w:szCs w:val="30"/>
          <w:lang w:eastAsia="zh-CN"/>
        </w:rPr>
        <w:t xml:space="preserve"> </w:t>
      </w:r>
      <w:r>
        <w:rPr>
          <w:spacing w:val="7"/>
          <w:sz w:val="30"/>
          <w:szCs w:val="30"/>
          <w:lang w:eastAsia="zh-CN"/>
        </w:rPr>
        <w:t>年，水利局下属罗江区水利局机关</w:t>
      </w:r>
      <w:r>
        <w:rPr>
          <w:spacing w:val="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41"/>
          <w:w w:val="101"/>
          <w:sz w:val="30"/>
          <w:szCs w:val="30"/>
          <w:lang w:eastAsia="zh-CN"/>
        </w:rPr>
        <w:t xml:space="preserve"> </w:t>
      </w:r>
      <w:r>
        <w:rPr>
          <w:spacing w:val="7"/>
          <w:sz w:val="30"/>
          <w:szCs w:val="30"/>
          <w:lang w:eastAsia="zh-CN"/>
        </w:rPr>
        <w:t>家行政单位，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水政监察大队</w:t>
      </w:r>
      <w:r>
        <w:rPr>
          <w:spacing w:val="2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65"/>
          <w:w w:val="101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家参公管理事业单位，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水利灌排工程管理</w:t>
      </w:r>
      <w:r>
        <w:rPr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中心、</w:t>
      </w:r>
      <w:r>
        <w:rPr>
          <w:spacing w:val="124"/>
          <w:sz w:val="30"/>
          <w:szCs w:val="30"/>
          <w:lang w:eastAsia="zh-CN"/>
        </w:rPr>
        <w:t xml:space="preserve"> </w:t>
      </w:r>
      <w:r>
        <w:rPr>
          <w:spacing w:val="8"/>
          <w:sz w:val="30"/>
          <w:szCs w:val="30"/>
          <w:lang w:eastAsia="zh-CN"/>
        </w:rPr>
        <w:t>区水旱灾害防御中心（河道管理站）、水利工程质量</w:t>
      </w:r>
      <w:r>
        <w:rPr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与安全监督站、</w:t>
      </w:r>
      <w:r>
        <w:rPr>
          <w:spacing w:val="12"/>
          <w:sz w:val="30"/>
          <w:szCs w:val="30"/>
          <w:lang w:eastAsia="zh-CN"/>
        </w:rPr>
        <w:t xml:space="preserve">  </w:t>
      </w:r>
      <w:r>
        <w:rPr>
          <w:spacing w:val="12"/>
          <w:sz w:val="30"/>
          <w:szCs w:val="30"/>
          <w:lang w:eastAsia="zh-CN"/>
        </w:rPr>
        <w:t>区水土保持预防监督站</w:t>
      </w:r>
      <w:r>
        <w:rPr>
          <w:spacing w:val="1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71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家全额拨款事业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单位的机关运行经费财政拨款预算数为</w:t>
      </w:r>
      <w:r>
        <w:rPr>
          <w:spacing w:val="2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30"/>
          <w:szCs w:val="30"/>
          <w:lang w:eastAsia="zh-CN"/>
        </w:rPr>
        <w:t xml:space="preserve">122.52 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万元，</w:t>
      </w:r>
      <w:r>
        <w:rPr>
          <w:spacing w:val="22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比</w:t>
      </w:r>
    </w:p>
    <w:p w:rsidR="001D451A" w:rsidRDefault="00B80D4A">
      <w:pPr>
        <w:pStyle w:val="a3"/>
        <w:spacing w:before="1" w:line="225" w:lineRule="auto"/>
        <w:ind w:left="30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年预算增加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61.02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万元，增加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99.21%</w:t>
      </w:r>
      <w:r>
        <w:rPr>
          <w:spacing w:val="14"/>
          <w:sz w:val="30"/>
          <w:szCs w:val="30"/>
          <w:lang w:eastAsia="zh-CN"/>
        </w:rPr>
        <w:t>，其主要原因为</w:t>
      </w:r>
    </w:p>
    <w:p w:rsidR="001D451A" w:rsidRDefault="00B80D4A">
      <w:pPr>
        <w:pStyle w:val="a3"/>
        <w:spacing w:before="168" w:line="225" w:lineRule="auto"/>
        <w:ind w:left="45"/>
        <w:rPr>
          <w:sz w:val="30"/>
          <w:szCs w:val="30"/>
          <w:lang w:eastAsia="zh-CN"/>
        </w:rPr>
      </w:pPr>
      <w:bookmarkStart w:id="20" w:name="bookmark21"/>
      <w:bookmarkEnd w:id="20"/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2022</w:t>
      </w:r>
      <w:r>
        <w:rPr>
          <w:spacing w:val="12"/>
          <w:sz w:val="30"/>
          <w:szCs w:val="30"/>
          <w:lang w:eastAsia="zh-CN"/>
        </w:rPr>
        <w:t>年在预算口径变化。</w:t>
      </w:r>
    </w:p>
    <w:p w:rsidR="001D451A" w:rsidRDefault="00B80D4A">
      <w:pPr>
        <w:pStyle w:val="a3"/>
        <w:spacing w:before="194" w:line="225" w:lineRule="auto"/>
        <w:ind w:left="685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（二）政府采购情况</w:t>
      </w:r>
    </w:p>
    <w:p w:rsidR="001D451A" w:rsidRDefault="00B80D4A">
      <w:pPr>
        <w:pStyle w:val="a3"/>
        <w:spacing w:before="173" w:line="578" w:lineRule="exact"/>
        <w:ind w:right="28"/>
        <w:jc w:val="right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6"/>
          <w:position w:val="2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-7"/>
          <w:position w:val="20"/>
          <w:sz w:val="30"/>
          <w:szCs w:val="30"/>
          <w:lang w:eastAsia="zh-CN"/>
        </w:rPr>
        <w:t xml:space="preserve"> </w:t>
      </w:r>
      <w:r>
        <w:rPr>
          <w:spacing w:val="16"/>
          <w:position w:val="20"/>
          <w:sz w:val="30"/>
          <w:szCs w:val="30"/>
          <w:lang w:eastAsia="zh-CN"/>
        </w:rPr>
        <w:t>年，水利局安排政府采购预算</w:t>
      </w:r>
      <w:r>
        <w:rPr>
          <w:spacing w:val="-75"/>
          <w:position w:val="2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20"/>
          <w:sz w:val="30"/>
          <w:szCs w:val="30"/>
          <w:lang w:eastAsia="zh-CN"/>
        </w:rPr>
        <w:t xml:space="preserve">0 </w:t>
      </w:r>
      <w:r>
        <w:rPr>
          <w:spacing w:val="16"/>
          <w:position w:val="20"/>
          <w:sz w:val="30"/>
          <w:szCs w:val="30"/>
          <w:lang w:eastAsia="zh-CN"/>
        </w:rPr>
        <w:t>万元，主要用于</w:t>
      </w:r>
    </w:p>
    <w:p w:rsidR="001D451A" w:rsidRDefault="00B80D4A">
      <w:pPr>
        <w:pStyle w:val="a3"/>
        <w:spacing w:before="1" w:line="225" w:lineRule="auto"/>
        <w:ind w:left="55"/>
        <w:rPr>
          <w:sz w:val="30"/>
          <w:szCs w:val="30"/>
          <w:lang w:eastAsia="zh-CN"/>
        </w:rPr>
      </w:pPr>
      <w:bookmarkStart w:id="21" w:name="bookmark22"/>
      <w:bookmarkEnd w:id="21"/>
      <w:r>
        <w:rPr>
          <w:spacing w:val="10"/>
          <w:sz w:val="30"/>
          <w:szCs w:val="30"/>
          <w:lang w:eastAsia="zh-CN"/>
        </w:rPr>
        <w:t>车辆保险费支出。</w:t>
      </w:r>
    </w:p>
    <w:p w:rsidR="001D451A" w:rsidRDefault="00B80D4A">
      <w:pPr>
        <w:pStyle w:val="a3"/>
        <w:spacing w:before="196" w:line="225" w:lineRule="auto"/>
        <w:ind w:left="68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（三）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国有资产占有使用情况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31" w:line="335" w:lineRule="auto"/>
        <w:ind w:left="37" w:firstLine="645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lastRenderedPageBreak/>
        <w:t>截至</w:t>
      </w:r>
      <w:r>
        <w:rPr>
          <w:spacing w:val="-2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38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年底，水利局所属各预算单位共有车辆</w:t>
      </w:r>
      <w:r>
        <w:rPr>
          <w:spacing w:val="-4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4</w:t>
      </w:r>
      <w:r>
        <w:rPr>
          <w:rFonts w:ascii="Times New Roman" w:eastAsia="Times New Roman" w:hAnsi="Times New Roman" w:cs="Times New Roman"/>
          <w:spacing w:val="36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辆，</w:t>
      </w:r>
      <w:r>
        <w:rPr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其中：领导干部用车</w:t>
      </w:r>
      <w:r>
        <w:rPr>
          <w:spacing w:val="-6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-20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辆，定向保障用车</w:t>
      </w:r>
      <w:r>
        <w:rPr>
          <w:spacing w:val="-7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-19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辆、执法执勤</w:t>
      </w:r>
    </w:p>
    <w:p w:rsidR="001D451A" w:rsidRDefault="00B80D4A">
      <w:pPr>
        <w:pStyle w:val="a3"/>
        <w:spacing w:line="225" w:lineRule="auto"/>
        <w:ind w:left="38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用车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4</w:t>
      </w:r>
      <w:r>
        <w:rPr>
          <w:spacing w:val="4"/>
          <w:sz w:val="30"/>
          <w:szCs w:val="30"/>
          <w:lang w:eastAsia="zh-CN"/>
        </w:rPr>
        <w:t>辆。</w:t>
      </w:r>
    </w:p>
    <w:p w:rsidR="001D451A" w:rsidRDefault="00B80D4A">
      <w:pPr>
        <w:pStyle w:val="a3"/>
        <w:spacing w:before="176" w:line="585" w:lineRule="exact"/>
        <w:ind w:left="68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6"/>
          <w:position w:val="21"/>
          <w:sz w:val="30"/>
          <w:szCs w:val="30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9"/>
          <w:position w:val="21"/>
          <w:sz w:val="30"/>
          <w:szCs w:val="30"/>
          <w:lang w:eastAsia="zh-CN"/>
        </w:rPr>
        <w:t xml:space="preserve"> </w:t>
      </w:r>
      <w:r>
        <w:rPr>
          <w:spacing w:val="16"/>
          <w:position w:val="21"/>
          <w:sz w:val="30"/>
          <w:szCs w:val="30"/>
          <w:lang w:eastAsia="zh-CN"/>
        </w:rPr>
        <w:t>年部门预算未安排购置车辆及单位价值</w:t>
      </w:r>
      <w:r>
        <w:rPr>
          <w:spacing w:val="-87"/>
          <w:position w:val="2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21"/>
          <w:sz w:val="30"/>
          <w:szCs w:val="30"/>
          <w:lang w:eastAsia="zh-CN"/>
        </w:rPr>
        <w:t xml:space="preserve">200 </w:t>
      </w:r>
      <w:r>
        <w:rPr>
          <w:spacing w:val="16"/>
          <w:position w:val="21"/>
          <w:sz w:val="30"/>
          <w:szCs w:val="30"/>
          <w:lang w:eastAsia="zh-CN"/>
        </w:rPr>
        <w:t>万元</w:t>
      </w:r>
    </w:p>
    <w:p w:rsidR="001D451A" w:rsidRDefault="00B80D4A">
      <w:pPr>
        <w:pStyle w:val="a3"/>
        <w:spacing w:line="226" w:lineRule="auto"/>
        <w:ind w:left="114"/>
        <w:rPr>
          <w:sz w:val="30"/>
          <w:szCs w:val="30"/>
          <w:lang w:eastAsia="zh-CN"/>
        </w:rPr>
      </w:pPr>
      <w:bookmarkStart w:id="22" w:name="bookmark23"/>
      <w:bookmarkEnd w:id="22"/>
      <w:r>
        <w:rPr>
          <w:spacing w:val="-4"/>
          <w:sz w:val="30"/>
          <w:szCs w:val="30"/>
          <w:lang w:eastAsia="zh-CN"/>
        </w:rPr>
        <w:t>以上大型设备。</w:t>
      </w:r>
    </w:p>
    <w:p w:rsidR="001D451A" w:rsidRDefault="00B80D4A">
      <w:pPr>
        <w:pStyle w:val="a3"/>
        <w:spacing w:before="187" w:line="226" w:lineRule="auto"/>
        <w:ind w:left="685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（四）绩效目标设置情况</w:t>
      </w:r>
    </w:p>
    <w:p w:rsidR="001D451A" w:rsidRDefault="00B80D4A">
      <w:pPr>
        <w:pStyle w:val="a3"/>
        <w:spacing w:before="170" w:line="579" w:lineRule="exact"/>
        <w:ind w:left="68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22"/>
          <w:position w:val="20"/>
          <w:sz w:val="30"/>
          <w:szCs w:val="30"/>
          <w:lang w:eastAsia="zh-CN"/>
        </w:rPr>
        <w:t>2022</w:t>
      </w:r>
      <w:r>
        <w:rPr>
          <w:rFonts w:ascii="Times New Roman" w:eastAsia="Times New Roman" w:hAnsi="Times New Roman" w:cs="Times New Roman"/>
          <w:spacing w:val="3"/>
          <w:position w:val="20"/>
          <w:sz w:val="30"/>
          <w:szCs w:val="30"/>
          <w:lang w:eastAsia="zh-CN"/>
        </w:rPr>
        <w:t xml:space="preserve"> </w:t>
      </w:r>
      <w:r>
        <w:rPr>
          <w:spacing w:val="22"/>
          <w:position w:val="20"/>
          <w:sz w:val="30"/>
          <w:szCs w:val="30"/>
          <w:lang w:eastAsia="zh-CN"/>
        </w:rPr>
        <w:t>年区水利局部门通用项目和专用项目均按要求实</w:t>
      </w:r>
    </w:p>
    <w:p w:rsidR="001D451A" w:rsidRDefault="00B80D4A">
      <w:pPr>
        <w:pStyle w:val="a3"/>
        <w:spacing w:line="225" w:lineRule="auto"/>
        <w:ind w:left="38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行绩效目标管理，涉及一般公共预算当年拨款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346</w:t>
      </w:r>
      <w:r>
        <w:rPr>
          <w:rFonts w:ascii="Times New Roman" w:eastAsia="Times New Roman" w:hAnsi="Times New Roman" w:cs="Times New Roman"/>
          <w:spacing w:val="-29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万元。</w:t>
      </w:r>
    </w:p>
    <w:p w:rsidR="001D451A" w:rsidRDefault="00B80D4A">
      <w:pPr>
        <w:pStyle w:val="a3"/>
        <w:spacing w:before="196" w:line="225" w:lineRule="auto"/>
        <w:ind w:left="694"/>
        <w:rPr>
          <w:sz w:val="30"/>
          <w:szCs w:val="30"/>
          <w:lang w:eastAsia="zh-CN"/>
        </w:rPr>
      </w:pPr>
      <w:bookmarkStart w:id="23" w:name="bookmark24"/>
      <w:bookmarkEnd w:id="23"/>
      <w:r>
        <w:rPr>
          <w:spacing w:val="10"/>
          <w:sz w:val="30"/>
          <w:szCs w:val="30"/>
          <w:lang w:eastAsia="zh-CN"/>
        </w:rPr>
        <w:t>十一、名词解释</w:t>
      </w:r>
    </w:p>
    <w:p w:rsidR="001D451A" w:rsidRDefault="00B80D4A">
      <w:pPr>
        <w:pStyle w:val="a3"/>
        <w:spacing w:before="172" w:line="585" w:lineRule="exact"/>
        <w:ind w:left="685"/>
        <w:rPr>
          <w:sz w:val="30"/>
          <w:szCs w:val="30"/>
          <w:lang w:eastAsia="zh-CN"/>
        </w:rPr>
      </w:pPr>
      <w:r>
        <w:rPr>
          <w:spacing w:val="22"/>
          <w:position w:val="21"/>
          <w:sz w:val="30"/>
          <w:szCs w:val="30"/>
          <w:lang w:eastAsia="zh-CN"/>
        </w:rPr>
        <w:t>（一）</w:t>
      </w:r>
      <w:r>
        <w:rPr>
          <w:spacing w:val="-87"/>
          <w:position w:val="21"/>
          <w:sz w:val="30"/>
          <w:szCs w:val="30"/>
          <w:lang w:eastAsia="zh-CN"/>
        </w:rPr>
        <w:t xml:space="preserve"> </w:t>
      </w:r>
      <w:r>
        <w:rPr>
          <w:spacing w:val="22"/>
          <w:position w:val="21"/>
          <w:sz w:val="30"/>
          <w:szCs w:val="30"/>
          <w:lang w:eastAsia="zh-CN"/>
        </w:rPr>
        <w:t>一般公共预算拨款收入：</w:t>
      </w:r>
      <w:r>
        <w:rPr>
          <w:spacing w:val="-87"/>
          <w:position w:val="21"/>
          <w:sz w:val="30"/>
          <w:szCs w:val="30"/>
          <w:lang w:eastAsia="zh-CN"/>
        </w:rPr>
        <w:t xml:space="preserve"> </w:t>
      </w:r>
      <w:r>
        <w:rPr>
          <w:spacing w:val="22"/>
          <w:position w:val="21"/>
          <w:sz w:val="30"/>
          <w:szCs w:val="30"/>
          <w:lang w:eastAsia="zh-CN"/>
        </w:rPr>
        <w:t>指区级财政当年拨付</w:t>
      </w:r>
    </w:p>
    <w:p w:rsidR="001D451A" w:rsidRDefault="00B80D4A">
      <w:pPr>
        <w:pStyle w:val="a3"/>
        <w:spacing w:before="2" w:line="226" w:lineRule="auto"/>
        <w:ind w:left="90"/>
        <w:rPr>
          <w:sz w:val="30"/>
          <w:szCs w:val="30"/>
          <w:lang w:eastAsia="zh-CN"/>
        </w:rPr>
      </w:pPr>
      <w:r>
        <w:rPr>
          <w:spacing w:val="-11"/>
          <w:sz w:val="30"/>
          <w:szCs w:val="30"/>
          <w:lang w:eastAsia="zh-CN"/>
        </w:rPr>
        <w:t>的资金。</w:t>
      </w:r>
    </w:p>
    <w:p w:rsidR="001D451A" w:rsidRDefault="00B80D4A">
      <w:pPr>
        <w:pStyle w:val="a3"/>
        <w:spacing w:before="166" w:line="581" w:lineRule="exact"/>
        <w:ind w:left="685"/>
        <w:rPr>
          <w:sz w:val="30"/>
          <w:szCs w:val="30"/>
          <w:lang w:eastAsia="zh-CN"/>
        </w:rPr>
      </w:pPr>
      <w:r>
        <w:rPr>
          <w:spacing w:val="20"/>
          <w:position w:val="20"/>
          <w:sz w:val="30"/>
          <w:szCs w:val="30"/>
          <w:lang w:eastAsia="zh-CN"/>
        </w:rPr>
        <w:t>（二）</w:t>
      </w:r>
      <w:r>
        <w:rPr>
          <w:spacing w:val="-63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上年结转：指以前年度尚未完成、结转到本年</w:t>
      </w:r>
    </w:p>
    <w:p w:rsidR="001D451A" w:rsidRDefault="00B80D4A">
      <w:pPr>
        <w:pStyle w:val="a3"/>
        <w:spacing w:before="1" w:line="225" w:lineRule="auto"/>
        <w:ind w:left="31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仍按原规定用途继续使用的资金。</w:t>
      </w:r>
    </w:p>
    <w:p w:rsidR="001D451A" w:rsidRDefault="00B80D4A">
      <w:pPr>
        <w:pStyle w:val="a3"/>
        <w:spacing w:before="169" w:line="578" w:lineRule="exact"/>
        <w:ind w:right="73"/>
        <w:jc w:val="right"/>
        <w:rPr>
          <w:sz w:val="30"/>
          <w:szCs w:val="30"/>
          <w:lang w:eastAsia="zh-CN"/>
        </w:rPr>
      </w:pPr>
      <w:r>
        <w:rPr>
          <w:spacing w:val="24"/>
          <w:position w:val="20"/>
          <w:sz w:val="30"/>
          <w:szCs w:val="30"/>
          <w:lang w:eastAsia="zh-CN"/>
        </w:rPr>
        <w:t>（三）</w:t>
      </w:r>
      <w:r>
        <w:rPr>
          <w:spacing w:val="-81"/>
          <w:position w:val="20"/>
          <w:sz w:val="30"/>
          <w:szCs w:val="30"/>
          <w:lang w:eastAsia="zh-CN"/>
        </w:rPr>
        <w:t xml:space="preserve"> </w:t>
      </w:r>
      <w:r>
        <w:rPr>
          <w:spacing w:val="24"/>
          <w:position w:val="20"/>
          <w:sz w:val="30"/>
          <w:szCs w:val="30"/>
          <w:lang w:eastAsia="zh-CN"/>
        </w:rPr>
        <w:t>基本支出：</w:t>
      </w:r>
      <w:r>
        <w:rPr>
          <w:spacing w:val="-82"/>
          <w:position w:val="20"/>
          <w:sz w:val="30"/>
          <w:szCs w:val="30"/>
          <w:lang w:eastAsia="zh-CN"/>
        </w:rPr>
        <w:t xml:space="preserve"> </w:t>
      </w:r>
      <w:r>
        <w:rPr>
          <w:spacing w:val="24"/>
          <w:position w:val="20"/>
          <w:sz w:val="30"/>
          <w:szCs w:val="30"/>
          <w:lang w:eastAsia="zh-CN"/>
        </w:rPr>
        <w:t>指为保障机构正常运转、完成</w:t>
      </w:r>
      <w:r>
        <w:rPr>
          <w:spacing w:val="23"/>
          <w:position w:val="20"/>
          <w:sz w:val="30"/>
          <w:szCs w:val="30"/>
          <w:lang w:eastAsia="zh-CN"/>
        </w:rPr>
        <w:t>日常</w:t>
      </w:r>
    </w:p>
    <w:p w:rsidR="001D451A" w:rsidRDefault="00B80D4A">
      <w:pPr>
        <w:pStyle w:val="a3"/>
        <w:spacing w:before="1" w:line="225" w:lineRule="auto"/>
        <w:ind w:left="49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工作任务所必需的人员经费和日常公用经费。</w:t>
      </w:r>
    </w:p>
    <w:p w:rsidR="001D451A" w:rsidRDefault="00B80D4A">
      <w:pPr>
        <w:pStyle w:val="a3"/>
        <w:spacing w:before="176" w:line="578" w:lineRule="exact"/>
        <w:ind w:right="80"/>
        <w:jc w:val="right"/>
        <w:rPr>
          <w:sz w:val="30"/>
          <w:szCs w:val="30"/>
          <w:lang w:eastAsia="zh-CN"/>
        </w:rPr>
      </w:pPr>
      <w:r>
        <w:rPr>
          <w:spacing w:val="20"/>
          <w:position w:val="20"/>
          <w:sz w:val="30"/>
          <w:szCs w:val="30"/>
          <w:lang w:eastAsia="zh-CN"/>
        </w:rPr>
        <w:t>（四）</w:t>
      </w:r>
      <w:r>
        <w:rPr>
          <w:spacing w:val="-79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项目支出：</w:t>
      </w:r>
      <w:r>
        <w:rPr>
          <w:spacing w:val="-82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指在基本支出之外，</w:t>
      </w:r>
      <w:r>
        <w:rPr>
          <w:spacing w:val="-69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为完成特定的</w:t>
      </w:r>
    </w:p>
    <w:p w:rsidR="001D451A" w:rsidRDefault="00B80D4A">
      <w:pPr>
        <w:pStyle w:val="a3"/>
        <w:spacing w:before="1" w:line="225" w:lineRule="auto"/>
        <w:ind w:left="38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行政工作任务或事业发展目标所发生的支出。</w:t>
      </w:r>
    </w:p>
    <w:p w:rsidR="001D451A" w:rsidRDefault="00B80D4A">
      <w:pPr>
        <w:pStyle w:val="a3"/>
        <w:spacing w:before="223" w:line="225" w:lineRule="auto"/>
        <w:ind w:left="682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（五）</w:t>
      </w:r>
      <w:r>
        <w:rPr>
          <w:spacing w:val="5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46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三公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45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经费：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是指财政拨款安排的因</w:t>
      </w:r>
      <w:r>
        <w:rPr>
          <w:spacing w:val="13"/>
          <w:sz w:val="30"/>
          <w:szCs w:val="30"/>
          <w:lang w:eastAsia="zh-CN"/>
        </w:rPr>
        <w:t>公出国</w:t>
      </w:r>
    </w:p>
    <w:p w:rsidR="001D451A" w:rsidRDefault="00B80D4A">
      <w:pPr>
        <w:pStyle w:val="a3"/>
        <w:spacing w:before="193" w:line="225" w:lineRule="auto"/>
        <w:ind w:left="42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（境）</w:t>
      </w:r>
      <w:r>
        <w:rPr>
          <w:spacing w:val="73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费、公务用车购置及运行费和公务接待费。其</w:t>
      </w:r>
      <w:r>
        <w:rPr>
          <w:spacing w:val="16"/>
          <w:sz w:val="30"/>
          <w:szCs w:val="30"/>
          <w:lang w:eastAsia="zh-CN"/>
        </w:rPr>
        <w:t>中，</w:t>
      </w:r>
    </w:p>
    <w:p w:rsidR="001D451A" w:rsidRDefault="00B80D4A">
      <w:pPr>
        <w:pStyle w:val="a3"/>
        <w:spacing w:before="192" w:line="225" w:lineRule="auto"/>
        <w:ind w:left="54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因公出国（境）</w:t>
      </w:r>
      <w:r>
        <w:rPr>
          <w:spacing w:val="69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费反映单位公务出国（境）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spacing w:val="10"/>
          <w:sz w:val="30"/>
          <w:szCs w:val="30"/>
          <w:lang w:eastAsia="zh-CN"/>
        </w:rPr>
        <w:t>的国际</w:t>
      </w:r>
      <w:r>
        <w:rPr>
          <w:spacing w:val="9"/>
          <w:sz w:val="30"/>
          <w:szCs w:val="30"/>
          <w:lang w:eastAsia="zh-CN"/>
        </w:rPr>
        <w:t>旅费、</w:t>
      </w:r>
    </w:p>
    <w:p w:rsidR="001D451A" w:rsidRDefault="00B80D4A">
      <w:pPr>
        <w:pStyle w:val="a3"/>
        <w:spacing w:before="194" w:line="338" w:lineRule="auto"/>
        <w:ind w:left="30" w:right="55" w:firstLine="29"/>
        <w:rPr>
          <w:sz w:val="30"/>
          <w:szCs w:val="30"/>
          <w:lang w:eastAsia="zh-CN"/>
        </w:rPr>
      </w:pPr>
      <w:r>
        <w:rPr>
          <w:spacing w:val="29"/>
          <w:sz w:val="30"/>
          <w:szCs w:val="30"/>
          <w:lang w:eastAsia="zh-CN"/>
        </w:rPr>
        <w:t>国外城市间交通费、住宿费、伙食费、培训费、公杂费等</w:t>
      </w:r>
      <w:r>
        <w:rPr>
          <w:spacing w:val="5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支出；</w:t>
      </w:r>
      <w:r>
        <w:rPr>
          <w:spacing w:val="-65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公务用车购置及运行费反映单位公务用车车辆购置</w:t>
      </w:r>
      <w:r>
        <w:rPr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支出（含车辆购置税）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及租用费、燃料费、维修费、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过路</w:t>
      </w:r>
    </w:p>
    <w:p w:rsidR="001D451A" w:rsidRDefault="00B80D4A">
      <w:pPr>
        <w:pStyle w:val="a3"/>
        <w:spacing w:before="1" w:line="225" w:lineRule="auto"/>
        <w:ind w:left="47"/>
        <w:rPr>
          <w:sz w:val="30"/>
          <w:szCs w:val="30"/>
          <w:lang w:eastAsia="zh-CN"/>
        </w:rPr>
      </w:pPr>
      <w:r>
        <w:rPr>
          <w:spacing w:val="26"/>
          <w:sz w:val="30"/>
          <w:szCs w:val="30"/>
          <w:lang w:eastAsia="zh-CN"/>
        </w:rPr>
        <w:t>过桥费、保险费、安全奖励费用等支出；</w:t>
      </w:r>
      <w:r>
        <w:rPr>
          <w:spacing w:val="-70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公务接待费反映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773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7" w:line="225" w:lineRule="auto"/>
        <w:ind w:left="48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lastRenderedPageBreak/>
        <w:t>单位按规定开支的各类公务接待支出。</w:t>
      </w:r>
    </w:p>
    <w:p w:rsidR="001D451A" w:rsidRDefault="00B80D4A">
      <w:pPr>
        <w:pStyle w:val="a3"/>
        <w:spacing w:before="173" w:line="579" w:lineRule="exact"/>
        <w:ind w:right="36"/>
        <w:jc w:val="right"/>
        <w:rPr>
          <w:sz w:val="30"/>
          <w:szCs w:val="30"/>
          <w:lang w:eastAsia="zh-CN"/>
        </w:rPr>
      </w:pPr>
      <w:r>
        <w:rPr>
          <w:spacing w:val="10"/>
          <w:position w:val="20"/>
          <w:sz w:val="30"/>
          <w:szCs w:val="30"/>
          <w:lang w:eastAsia="zh-CN"/>
        </w:rPr>
        <w:t>（六）</w:t>
      </w:r>
      <w:r>
        <w:rPr>
          <w:spacing w:val="99"/>
          <w:position w:val="20"/>
          <w:sz w:val="30"/>
          <w:szCs w:val="30"/>
          <w:lang w:eastAsia="zh-CN"/>
        </w:rPr>
        <w:t xml:space="preserve"> </w:t>
      </w:r>
      <w:r>
        <w:rPr>
          <w:spacing w:val="10"/>
          <w:position w:val="20"/>
          <w:sz w:val="30"/>
          <w:szCs w:val="30"/>
          <w:lang w:eastAsia="zh-CN"/>
        </w:rPr>
        <w:t>教育支出（类）</w:t>
      </w:r>
      <w:r>
        <w:rPr>
          <w:spacing w:val="67"/>
          <w:position w:val="20"/>
          <w:sz w:val="30"/>
          <w:szCs w:val="30"/>
          <w:lang w:eastAsia="zh-CN"/>
        </w:rPr>
        <w:t xml:space="preserve"> </w:t>
      </w:r>
      <w:r>
        <w:rPr>
          <w:spacing w:val="10"/>
          <w:position w:val="20"/>
          <w:sz w:val="30"/>
          <w:szCs w:val="30"/>
          <w:lang w:eastAsia="zh-CN"/>
        </w:rPr>
        <w:t>进修及培训（款）</w:t>
      </w:r>
      <w:r>
        <w:rPr>
          <w:spacing w:val="-62"/>
          <w:position w:val="20"/>
          <w:sz w:val="30"/>
          <w:szCs w:val="30"/>
          <w:lang w:eastAsia="zh-CN"/>
        </w:rPr>
        <w:t xml:space="preserve"> </w:t>
      </w:r>
      <w:r>
        <w:rPr>
          <w:spacing w:val="10"/>
          <w:position w:val="20"/>
          <w:sz w:val="30"/>
          <w:szCs w:val="30"/>
          <w:lang w:eastAsia="zh-CN"/>
        </w:rPr>
        <w:t>培训支出</w:t>
      </w:r>
    </w:p>
    <w:p w:rsidR="001D451A" w:rsidRDefault="00B80D4A">
      <w:pPr>
        <w:pStyle w:val="a3"/>
        <w:spacing w:line="225" w:lineRule="auto"/>
        <w:ind w:left="42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（项</w:t>
      </w:r>
      <w:r>
        <w:rPr>
          <w:spacing w:val="-59"/>
          <w:sz w:val="30"/>
          <w:szCs w:val="30"/>
          <w:lang w:eastAsia="zh-CN"/>
        </w:rPr>
        <w:t>）：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12"/>
          <w:sz w:val="30"/>
          <w:szCs w:val="30"/>
          <w:lang w:eastAsia="zh-CN"/>
        </w:rPr>
        <w:t>反映各部门安排的用于培训的支出。</w:t>
      </w:r>
    </w:p>
    <w:p w:rsidR="001D451A" w:rsidRDefault="00B80D4A">
      <w:pPr>
        <w:pStyle w:val="a3"/>
        <w:spacing w:before="217" w:line="335" w:lineRule="auto"/>
        <w:ind w:left="47" w:right="34" w:firstLine="638"/>
        <w:rPr>
          <w:sz w:val="30"/>
          <w:szCs w:val="30"/>
          <w:lang w:eastAsia="zh-CN"/>
        </w:rPr>
      </w:pPr>
      <w:r>
        <w:rPr>
          <w:spacing w:val="24"/>
          <w:sz w:val="30"/>
          <w:szCs w:val="30"/>
          <w:lang w:eastAsia="zh-CN"/>
        </w:rPr>
        <w:t>（七）</w:t>
      </w:r>
      <w:r>
        <w:rPr>
          <w:spacing w:val="-65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社会保障和就业支出（类）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行政事业单位养老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支出（款）其他行政事业单位养老支出（项</w:t>
      </w:r>
      <w:r>
        <w:rPr>
          <w:spacing w:val="-61"/>
          <w:sz w:val="30"/>
          <w:szCs w:val="30"/>
          <w:lang w:eastAsia="zh-CN"/>
        </w:rPr>
        <w:t>）：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反映实行归</w:t>
      </w:r>
    </w:p>
    <w:p w:rsidR="001D451A" w:rsidRDefault="00B80D4A">
      <w:pPr>
        <w:pStyle w:val="a3"/>
        <w:spacing w:line="225" w:lineRule="auto"/>
        <w:ind w:left="143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口管理的事业单位离退休方面的支出。</w:t>
      </w:r>
    </w:p>
    <w:p w:rsidR="001D451A" w:rsidRDefault="00B80D4A">
      <w:pPr>
        <w:pStyle w:val="a3"/>
        <w:spacing w:before="225" w:line="339" w:lineRule="auto"/>
        <w:ind w:left="36" w:right="31" w:firstLine="646"/>
        <w:rPr>
          <w:sz w:val="30"/>
          <w:szCs w:val="30"/>
          <w:lang w:eastAsia="zh-CN"/>
        </w:rPr>
      </w:pPr>
      <w:r>
        <w:rPr>
          <w:spacing w:val="24"/>
          <w:sz w:val="30"/>
          <w:szCs w:val="30"/>
          <w:lang w:eastAsia="zh-CN"/>
        </w:rPr>
        <w:t>（八）</w:t>
      </w:r>
      <w:r>
        <w:rPr>
          <w:spacing w:val="-65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社会保障和就业支出（类）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行政事业单位离退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休（款）机关事业单位基本养老保险费支出（项</w:t>
      </w:r>
      <w:r>
        <w:rPr>
          <w:spacing w:val="-56"/>
          <w:sz w:val="30"/>
          <w:szCs w:val="30"/>
          <w:lang w:eastAsia="zh-CN"/>
        </w:rPr>
        <w:t>）：</w:t>
      </w:r>
      <w:r>
        <w:rPr>
          <w:spacing w:val="-76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反映机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关事业单位实施养老保险制度由单位缴纳的基本养老保险</w:t>
      </w:r>
    </w:p>
    <w:p w:rsidR="001D451A" w:rsidRDefault="00B80D4A">
      <w:pPr>
        <w:pStyle w:val="a3"/>
        <w:spacing w:before="1" w:line="226" w:lineRule="auto"/>
        <w:ind w:left="47"/>
        <w:rPr>
          <w:sz w:val="30"/>
          <w:szCs w:val="30"/>
          <w:lang w:eastAsia="zh-CN"/>
        </w:rPr>
      </w:pPr>
      <w:r>
        <w:rPr>
          <w:spacing w:val="-8"/>
          <w:sz w:val="30"/>
          <w:szCs w:val="30"/>
          <w:lang w:eastAsia="zh-CN"/>
        </w:rPr>
        <w:t>支出。</w:t>
      </w:r>
    </w:p>
    <w:p w:rsidR="001D451A" w:rsidRDefault="00B80D4A">
      <w:pPr>
        <w:pStyle w:val="a3"/>
        <w:spacing w:before="207" w:line="337" w:lineRule="auto"/>
        <w:ind w:left="36" w:right="31" w:firstLine="646"/>
        <w:rPr>
          <w:sz w:val="30"/>
          <w:szCs w:val="30"/>
          <w:lang w:eastAsia="zh-CN"/>
        </w:rPr>
      </w:pPr>
      <w:r>
        <w:rPr>
          <w:spacing w:val="24"/>
          <w:sz w:val="30"/>
          <w:szCs w:val="30"/>
          <w:lang w:eastAsia="zh-CN"/>
        </w:rPr>
        <w:t>（九）</w:t>
      </w:r>
      <w:r>
        <w:rPr>
          <w:spacing w:val="-65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社会保障和就业支出（类）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行政事业单位离退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休（款）机关事业单位职业年金缴费支出（项</w:t>
      </w:r>
      <w:r>
        <w:rPr>
          <w:spacing w:val="-56"/>
          <w:sz w:val="30"/>
          <w:szCs w:val="30"/>
          <w:lang w:eastAsia="zh-CN"/>
        </w:rPr>
        <w:t>）：</w:t>
      </w:r>
      <w:r>
        <w:rPr>
          <w:spacing w:val="-76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反映机关</w:t>
      </w:r>
    </w:p>
    <w:p w:rsidR="001D451A" w:rsidRDefault="00B80D4A">
      <w:pPr>
        <w:pStyle w:val="a3"/>
        <w:spacing w:before="1" w:line="225" w:lineRule="auto"/>
        <w:ind w:left="50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事业单位实施养老保险制度由单位缴纳的职业年金支出。</w:t>
      </w:r>
    </w:p>
    <w:p w:rsidR="001D451A" w:rsidRDefault="00B80D4A">
      <w:pPr>
        <w:pStyle w:val="a3"/>
        <w:spacing w:before="216" w:line="337" w:lineRule="auto"/>
        <w:ind w:left="51" w:right="32" w:firstLine="633"/>
        <w:rPr>
          <w:sz w:val="30"/>
          <w:szCs w:val="30"/>
          <w:lang w:eastAsia="zh-CN"/>
        </w:rPr>
      </w:pPr>
      <w:r>
        <w:rPr>
          <w:spacing w:val="24"/>
          <w:sz w:val="30"/>
          <w:szCs w:val="30"/>
          <w:lang w:eastAsia="zh-CN"/>
        </w:rPr>
        <w:t>（十）</w:t>
      </w:r>
      <w:r>
        <w:rPr>
          <w:spacing w:val="-64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社会保障和就业支出（类）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其他社会保障和就</w:t>
      </w:r>
      <w:r>
        <w:rPr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业支出（款）其他社会保障和就业支出（项</w:t>
      </w:r>
      <w:r>
        <w:rPr>
          <w:spacing w:val="-57"/>
          <w:sz w:val="30"/>
          <w:szCs w:val="30"/>
          <w:lang w:eastAsia="zh-CN"/>
        </w:rPr>
        <w:t>）：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反映其他用</w:t>
      </w:r>
    </w:p>
    <w:p w:rsidR="001D451A" w:rsidRDefault="00B80D4A">
      <w:pPr>
        <w:pStyle w:val="a3"/>
        <w:spacing w:before="2" w:line="224" w:lineRule="auto"/>
        <w:ind w:left="57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于社会保障和就业方面的支出。</w:t>
      </w:r>
    </w:p>
    <w:p w:rsidR="001D451A" w:rsidRDefault="00B80D4A">
      <w:pPr>
        <w:pStyle w:val="a3"/>
        <w:spacing w:before="223" w:line="339" w:lineRule="auto"/>
        <w:ind w:left="38" w:right="32" w:firstLine="644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（十一）卫生健康支出（类）行政事业单位医疗（款）</w:t>
      </w:r>
      <w:r>
        <w:rPr>
          <w:spacing w:val="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行政单位医疗（项</w:t>
      </w:r>
      <w:r>
        <w:rPr>
          <w:spacing w:val="-57"/>
          <w:sz w:val="30"/>
          <w:szCs w:val="30"/>
          <w:lang w:eastAsia="zh-CN"/>
        </w:rPr>
        <w:t>）：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反映财政部门集中安排的行政单位基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本医疗保险缴费经费。未参加医疗保险的行政单位的公费</w:t>
      </w:r>
      <w:r>
        <w:rPr>
          <w:spacing w:val="7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医疗经费，</w:t>
      </w:r>
      <w:r>
        <w:rPr>
          <w:spacing w:val="-68"/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按国家规定享受离休人员、红军老战士待遇人</w:t>
      </w:r>
    </w:p>
    <w:p w:rsidR="001D451A" w:rsidRDefault="00B80D4A">
      <w:pPr>
        <w:pStyle w:val="a3"/>
        <w:spacing w:line="226" w:lineRule="auto"/>
        <w:ind w:left="73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员的医疗经费。</w:t>
      </w:r>
    </w:p>
    <w:p w:rsidR="001D451A" w:rsidRDefault="00B80D4A">
      <w:pPr>
        <w:pStyle w:val="a3"/>
        <w:spacing w:before="218" w:line="336" w:lineRule="auto"/>
        <w:ind w:left="50" w:right="35" w:firstLine="632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（十二）卫生健康支出（类）行政事业单位医疗（款）</w:t>
      </w:r>
      <w:r>
        <w:rPr>
          <w:spacing w:val="1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事业单位医疗（项</w:t>
      </w:r>
      <w:r>
        <w:rPr>
          <w:spacing w:val="-58"/>
          <w:sz w:val="30"/>
          <w:szCs w:val="30"/>
          <w:lang w:eastAsia="zh-CN"/>
        </w:rPr>
        <w:t>）：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反映财政部门集中安排的事业单位基</w:t>
      </w:r>
    </w:p>
    <w:p w:rsidR="001D451A" w:rsidRDefault="00B80D4A">
      <w:pPr>
        <w:pStyle w:val="a3"/>
        <w:spacing w:before="1" w:line="224" w:lineRule="auto"/>
        <w:ind w:left="39"/>
        <w:rPr>
          <w:sz w:val="30"/>
          <w:szCs w:val="30"/>
          <w:lang w:eastAsia="zh-CN"/>
        </w:rPr>
      </w:pPr>
      <w:r>
        <w:rPr>
          <w:spacing w:val="29"/>
          <w:sz w:val="30"/>
          <w:szCs w:val="30"/>
          <w:lang w:eastAsia="zh-CN"/>
        </w:rPr>
        <w:t>本医疗保险经费。未参加医疗保险的事业单位的公费医疗</w:t>
      </w:r>
    </w:p>
    <w:p w:rsidR="001D451A" w:rsidRDefault="001D451A">
      <w:pPr>
        <w:spacing w:line="224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7" w:line="225" w:lineRule="auto"/>
        <w:ind w:left="48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lastRenderedPageBreak/>
        <w:t>经费，按国家规定享受离休人员待遇的医疗</w:t>
      </w:r>
      <w:r>
        <w:rPr>
          <w:spacing w:val="15"/>
          <w:sz w:val="30"/>
          <w:szCs w:val="30"/>
          <w:lang w:eastAsia="zh-CN"/>
        </w:rPr>
        <w:t>经费。</w:t>
      </w:r>
    </w:p>
    <w:p w:rsidR="001D451A" w:rsidRDefault="00B80D4A">
      <w:pPr>
        <w:pStyle w:val="a3"/>
        <w:spacing w:before="225" w:line="342" w:lineRule="auto"/>
        <w:ind w:left="37" w:right="130" w:firstLine="645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（十三）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农林水支出（类）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水利（款）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水资源节约管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理与保护（项</w:t>
      </w:r>
      <w:r>
        <w:rPr>
          <w:spacing w:val="-57"/>
          <w:sz w:val="30"/>
          <w:szCs w:val="30"/>
          <w:lang w:eastAsia="zh-CN"/>
        </w:rPr>
        <w:t>）：</w:t>
      </w:r>
      <w:r>
        <w:rPr>
          <w:spacing w:val="-77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反应水利系统纳入预算管理的水资源管理</w:t>
      </w:r>
      <w:r>
        <w:rPr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与保护事业单位的支出。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有关事项包括进行水资源调查评</w:t>
      </w:r>
      <w:r>
        <w:rPr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价和水资源规</w:t>
      </w:r>
      <w:r>
        <w:rPr>
          <w:rFonts w:ascii="Times New Roman" w:eastAsia="Times New Roman" w:hAnsi="Times New Roman" w:cs="Times New Roman"/>
          <w:spacing w:val="22"/>
          <w:sz w:val="30"/>
          <w:szCs w:val="30"/>
          <w:lang w:eastAsia="zh-CN"/>
        </w:rPr>
        <w:t>,</w:t>
      </w:r>
      <w:r>
        <w:rPr>
          <w:rFonts w:ascii="Times New Roman" w:eastAsia="Times New Roman" w:hAnsi="Times New Roman" w:cs="Times New Roman"/>
          <w:spacing w:val="-3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水量分配方案、节水以及相关标准的制定及</w:t>
      </w:r>
      <w:r>
        <w:rPr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监督实施，</w:t>
      </w:r>
      <w:r>
        <w:rPr>
          <w:spacing w:val="-74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组织实施流域或跨流域水资源调度，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水功能区</w:t>
      </w:r>
      <w:r>
        <w:rPr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监督管理，</w:t>
      </w:r>
      <w:r>
        <w:rPr>
          <w:spacing w:val="-84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取水许可、江河湖库及水资源地保护监管，</w:t>
      </w:r>
      <w:r>
        <w:rPr>
          <w:spacing w:val="-83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水</w:t>
      </w:r>
      <w:r>
        <w:rPr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资源公报发布，</w:t>
      </w:r>
      <w:r>
        <w:rPr>
          <w:spacing w:val="-90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基础资料整编，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水量调度，</w:t>
      </w:r>
      <w:r>
        <w:rPr>
          <w:spacing w:val="-85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节约用水，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设</w:t>
      </w:r>
      <w:r>
        <w:rPr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备仪器运行维护，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入河排污口监督管理、审定</w:t>
      </w:r>
      <w:r>
        <w:rPr>
          <w:spacing w:val="26"/>
          <w:sz w:val="30"/>
          <w:szCs w:val="30"/>
          <w:lang w:eastAsia="zh-CN"/>
        </w:rPr>
        <w:t>水域纳污能</w:t>
      </w:r>
      <w:r>
        <w:rPr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力和限制排污控制，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水资源论证，</w:t>
      </w:r>
      <w:r>
        <w:rPr>
          <w:spacing w:val="-8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地下水资源管理，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超采</w:t>
      </w:r>
      <w:r>
        <w:rPr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区治理和保护，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用水定额管理，</w:t>
      </w:r>
      <w:r>
        <w:rPr>
          <w:spacing w:val="-86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水务管理和各项保护管理</w:t>
      </w:r>
    </w:p>
    <w:p w:rsidR="001D451A" w:rsidRDefault="00B80D4A">
      <w:pPr>
        <w:pStyle w:val="a3"/>
        <w:spacing w:line="225" w:lineRule="auto"/>
        <w:ind w:left="55"/>
        <w:rPr>
          <w:sz w:val="30"/>
          <w:szCs w:val="30"/>
          <w:lang w:eastAsia="zh-CN"/>
        </w:rPr>
      </w:pPr>
      <w:r>
        <w:rPr>
          <w:spacing w:val="-14"/>
          <w:sz w:val="30"/>
          <w:szCs w:val="30"/>
          <w:lang w:eastAsia="zh-CN"/>
        </w:rPr>
        <w:t>等。</w:t>
      </w:r>
    </w:p>
    <w:p w:rsidR="001D451A" w:rsidRDefault="00B80D4A">
      <w:pPr>
        <w:pStyle w:val="a3"/>
        <w:spacing w:before="166" w:line="581" w:lineRule="exact"/>
        <w:ind w:left="896"/>
        <w:rPr>
          <w:sz w:val="30"/>
          <w:szCs w:val="30"/>
          <w:lang w:eastAsia="zh-CN"/>
        </w:rPr>
      </w:pPr>
      <w:r>
        <w:rPr>
          <w:spacing w:val="-5"/>
          <w:position w:val="20"/>
          <w:sz w:val="30"/>
          <w:szCs w:val="30"/>
          <w:lang w:eastAsia="zh-CN"/>
        </w:rPr>
        <w:t>（十四）</w:t>
      </w:r>
      <w:r>
        <w:rPr>
          <w:spacing w:val="68"/>
          <w:position w:val="20"/>
          <w:sz w:val="30"/>
          <w:szCs w:val="30"/>
          <w:lang w:eastAsia="zh-CN"/>
        </w:rPr>
        <w:t xml:space="preserve"> </w:t>
      </w:r>
      <w:r>
        <w:rPr>
          <w:spacing w:val="-5"/>
          <w:position w:val="20"/>
          <w:sz w:val="30"/>
          <w:szCs w:val="30"/>
          <w:lang w:eastAsia="zh-CN"/>
        </w:rPr>
        <w:t>节能环保支出（类）</w:t>
      </w:r>
      <w:r>
        <w:rPr>
          <w:spacing w:val="55"/>
          <w:position w:val="20"/>
          <w:sz w:val="30"/>
          <w:szCs w:val="30"/>
          <w:lang w:eastAsia="zh-CN"/>
        </w:rPr>
        <w:t xml:space="preserve"> </w:t>
      </w:r>
      <w:r>
        <w:rPr>
          <w:spacing w:val="-5"/>
          <w:position w:val="20"/>
          <w:sz w:val="30"/>
          <w:szCs w:val="30"/>
          <w:lang w:eastAsia="zh-CN"/>
        </w:rPr>
        <w:t>可再生能源（款）</w:t>
      </w:r>
      <w:r>
        <w:rPr>
          <w:spacing w:val="54"/>
          <w:position w:val="20"/>
          <w:sz w:val="30"/>
          <w:szCs w:val="30"/>
          <w:lang w:eastAsia="zh-CN"/>
        </w:rPr>
        <w:t xml:space="preserve"> </w:t>
      </w:r>
      <w:r>
        <w:rPr>
          <w:spacing w:val="-5"/>
          <w:position w:val="20"/>
          <w:sz w:val="30"/>
          <w:szCs w:val="30"/>
          <w:lang w:eastAsia="zh-CN"/>
        </w:rPr>
        <w:t>可再</w:t>
      </w:r>
    </w:p>
    <w:p w:rsidR="001D451A" w:rsidRDefault="00B80D4A">
      <w:pPr>
        <w:pStyle w:val="a3"/>
        <w:spacing w:line="226" w:lineRule="auto"/>
        <w:ind w:left="67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生能源（项）反映用于可再生能源方面的支出。</w:t>
      </w:r>
    </w:p>
    <w:p w:rsidR="001D451A" w:rsidRDefault="00B80D4A">
      <w:pPr>
        <w:pStyle w:val="a3"/>
        <w:spacing w:before="175" w:line="578" w:lineRule="exact"/>
        <w:jc w:val="right"/>
        <w:rPr>
          <w:sz w:val="30"/>
          <w:szCs w:val="30"/>
          <w:lang w:eastAsia="zh-CN"/>
        </w:rPr>
      </w:pPr>
      <w:r>
        <w:rPr>
          <w:spacing w:val="17"/>
          <w:position w:val="20"/>
          <w:sz w:val="30"/>
          <w:szCs w:val="30"/>
          <w:lang w:eastAsia="zh-CN"/>
        </w:rPr>
        <w:t>（十五）农林水支出（类）水利（款）水质监测（项</w:t>
      </w:r>
      <w:r>
        <w:rPr>
          <w:spacing w:val="-77"/>
          <w:position w:val="20"/>
          <w:sz w:val="30"/>
          <w:szCs w:val="30"/>
          <w:lang w:eastAsia="zh-CN"/>
        </w:rPr>
        <w:t>）：</w:t>
      </w:r>
    </w:p>
    <w:p w:rsidR="001D451A" w:rsidRDefault="00B80D4A">
      <w:pPr>
        <w:pStyle w:val="a3"/>
        <w:spacing w:before="1" w:line="225" w:lineRule="auto"/>
        <w:ind w:left="48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反应水利系统纳入预算管理的水利监测事业单位的支出。</w:t>
      </w:r>
    </w:p>
    <w:p w:rsidR="001D451A" w:rsidRDefault="00B80D4A">
      <w:pPr>
        <w:pStyle w:val="a3"/>
        <w:spacing w:before="215" w:line="338" w:lineRule="auto"/>
        <w:ind w:left="48" w:right="12" w:firstLine="634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（十六）农林水支出（类）水利（款）行政运行（项</w:t>
      </w:r>
      <w:r>
        <w:rPr>
          <w:spacing w:val="-77"/>
          <w:sz w:val="30"/>
          <w:szCs w:val="30"/>
          <w:lang w:eastAsia="zh-CN"/>
        </w:rPr>
        <w:t>）：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反映行政单位（包括实行公务员管理的事业单位）</w:t>
      </w:r>
      <w:r>
        <w:rPr>
          <w:spacing w:val="-49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的</w:t>
      </w:r>
      <w:r>
        <w:rPr>
          <w:spacing w:val="22"/>
          <w:sz w:val="30"/>
          <w:szCs w:val="30"/>
          <w:lang w:eastAsia="zh-CN"/>
        </w:rPr>
        <w:t>基本</w:t>
      </w:r>
    </w:p>
    <w:p w:rsidR="001D451A" w:rsidRDefault="00B80D4A">
      <w:pPr>
        <w:pStyle w:val="a3"/>
        <w:spacing w:line="226" w:lineRule="auto"/>
        <w:ind w:left="47"/>
        <w:rPr>
          <w:sz w:val="30"/>
          <w:szCs w:val="30"/>
          <w:lang w:eastAsia="zh-CN"/>
        </w:rPr>
      </w:pPr>
      <w:r>
        <w:rPr>
          <w:spacing w:val="-8"/>
          <w:sz w:val="30"/>
          <w:szCs w:val="30"/>
          <w:lang w:eastAsia="zh-CN"/>
        </w:rPr>
        <w:t>支出。</w:t>
      </w:r>
    </w:p>
    <w:p w:rsidR="001D451A" w:rsidRDefault="00B80D4A">
      <w:pPr>
        <w:pStyle w:val="a3"/>
        <w:spacing w:before="211" w:line="337" w:lineRule="auto"/>
        <w:ind w:left="50" w:right="134" w:firstLine="632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（十七）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农林水支出（类）</w:t>
      </w:r>
      <w:r>
        <w:rPr>
          <w:spacing w:val="-85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水利（款）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一般行政管理</w:t>
      </w:r>
      <w:r>
        <w:rPr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事务（项</w:t>
      </w:r>
      <w:r>
        <w:rPr>
          <w:spacing w:val="-60"/>
          <w:sz w:val="30"/>
          <w:szCs w:val="30"/>
          <w:lang w:eastAsia="zh-CN"/>
        </w:rPr>
        <w:t>）：</w:t>
      </w:r>
      <w:r>
        <w:rPr>
          <w:spacing w:val="-64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反映行政单位（包括实行公务员管理的事业单</w:t>
      </w:r>
    </w:p>
    <w:p w:rsidR="001D451A" w:rsidRDefault="00B80D4A">
      <w:pPr>
        <w:pStyle w:val="a3"/>
        <w:spacing w:before="1" w:line="224" w:lineRule="auto"/>
        <w:ind w:left="31"/>
        <w:rPr>
          <w:sz w:val="30"/>
          <w:szCs w:val="30"/>
          <w:lang w:eastAsia="zh-CN"/>
        </w:rPr>
      </w:pPr>
      <w:r>
        <w:rPr>
          <w:spacing w:val="16"/>
          <w:sz w:val="30"/>
          <w:szCs w:val="30"/>
          <w:lang w:eastAsia="zh-CN"/>
        </w:rPr>
        <w:t>位）未单独设置项级科目的其他项目支出。</w:t>
      </w:r>
    </w:p>
    <w:p w:rsidR="001D451A" w:rsidRDefault="00B80D4A">
      <w:pPr>
        <w:pStyle w:val="a3"/>
        <w:spacing w:before="172" w:line="581" w:lineRule="exact"/>
        <w:ind w:left="690"/>
        <w:rPr>
          <w:sz w:val="30"/>
          <w:szCs w:val="30"/>
          <w:lang w:eastAsia="zh-CN"/>
        </w:rPr>
      </w:pPr>
      <w:r>
        <w:rPr>
          <w:spacing w:val="20"/>
          <w:position w:val="20"/>
          <w:sz w:val="30"/>
          <w:szCs w:val="30"/>
          <w:lang w:eastAsia="zh-CN"/>
        </w:rPr>
        <w:t>（十八）</w:t>
      </w:r>
      <w:r>
        <w:rPr>
          <w:spacing w:val="-65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农林水支出（类）</w:t>
      </w:r>
      <w:r>
        <w:rPr>
          <w:spacing w:val="-78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水利（款）</w:t>
      </w:r>
      <w:r>
        <w:rPr>
          <w:spacing w:val="-78"/>
          <w:position w:val="20"/>
          <w:sz w:val="30"/>
          <w:szCs w:val="30"/>
          <w:lang w:eastAsia="zh-CN"/>
        </w:rPr>
        <w:t xml:space="preserve"> </w:t>
      </w:r>
      <w:r>
        <w:rPr>
          <w:spacing w:val="20"/>
          <w:position w:val="20"/>
          <w:sz w:val="30"/>
          <w:szCs w:val="30"/>
          <w:lang w:eastAsia="zh-CN"/>
        </w:rPr>
        <w:t>水利行业业务</w:t>
      </w:r>
    </w:p>
    <w:p w:rsidR="001D451A" w:rsidRDefault="00B80D4A">
      <w:pPr>
        <w:pStyle w:val="a3"/>
        <w:spacing w:before="1" w:line="225" w:lineRule="auto"/>
        <w:ind w:left="44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管理（项</w:t>
      </w:r>
      <w:r>
        <w:rPr>
          <w:spacing w:val="-62"/>
          <w:sz w:val="30"/>
          <w:szCs w:val="30"/>
          <w:lang w:eastAsia="zh-CN"/>
        </w:rPr>
        <w:t>）：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反映用于水利行业业务管理方面的支出。有关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687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31" w:line="339" w:lineRule="auto"/>
        <w:ind w:left="35" w:right="50" w:firstLine="14"/>
        <w:rPr>
          <w:sz w:val="30"/>
          <w:szCs w:val="30"/>
          <w:lang w:eastAsia="zh-CN"/>
        </w:rPr>
      </w:pPr>
      <w:r>
        <w:rPr>
          <w:spacing w:val="29"/>
          <w:sz w:val="30"/>
          <w:szCs w:val="30"/>
          <w:lang w:eastAsia="zh-CN"/>
        </w:rPr>
        <w:lastRenderedPageBreak/>
        <w:t>业务包括制定政策、法规及行业标准、规程规范、进行水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利宣传、审计监督检查、精神文明建设以及农</w:t>
      </w:r>
      <w:r>
        <w:rPr>
          <w:spacing w:val="15"/>
          <w:sz w:val="30"/>
          <w:szCs w:val="30"/>
          <w:lang w:eastAsia="zh-CN"/>
        </w:rPr>
        <w:t>田水利管理、</w:t>
      </w:r>
      <w:r>
        <w:rPr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水利重大活动、水利工程质量监督、水利资金监督管理、</w:t>
      </w:r>
    </w:p>
    <w:p w:rsidR="001D451A" w:rsidRDefault="00B80D4A">
      <w:pPr>
        <w:pStyle w:val="a3"/>
        <w:spacing w:line="225" w:lineRule="auto"/>
        <w:ind w:left="38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水利国有资产监督、行政许可及监督管理。</w:t>
      </w:r>
    </w:p>
    <w:p w:rsidR="001D451A" w:rsidRDefault="00B80D4A">
      <w:pPr>
        <w:pStyle w:val="a3"/>
        <w:spacing w:before="205" w:line="342" w:lineRule="auto"/>
        <w:ind w:left="28" w:right="43" w:firstLine="653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（十九）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农林水支出（类）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水利（款）</w:t>
      </w:r>
      <w:r>
        <w:rPr>
          <w:spacing w:val="-78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水利工程建设</w:t>
      </w:r>
      <w:r>
        <w:rPr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（项）</w:t>
      </w:r>
      <w:r>
        <w:rPr>
          <w:spacing w:val="68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  <w:lang w:eastAsia="zh-CN"/>
        </w:rPr>
        <w:t>:</w:t>
      </w:r>
      <w:r>
        <w:rPr>
          <w:spacing w:val="15"/>
          <w:sz w:val="30"/>
          <w:szCs w:val="30"/>
          <w:lang w:eastAsia="zh-CN"/>
        </w:rPr>
        <w:t>反映水利系统用于江、河、湖、滩等水利工程建设</w:t>
      </w:r>
      <w:r>
        <w:rPr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支出，</w:t>
      </w:r>
      <w:r>
        <w:rPr>
          <w:spacing w:val="-71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包括堤防、河道、水库、水利枢纽、涵闸、灌区、</w:t>
      </w:r>
      <w:r>
        <w:rPr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供水、蓄滞洪区等水利工程及其附属设备、设施的建设、</w:t>
      </w:r>
      <w:r>
        <w:rPr>
          <w:spacing w:val="4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更新改造、大中型病险水库防险、大中型灌区改造、</w:t>
      </w:r>
      <w:r>
        <w:rPr>
          <w:spacing w:val="-64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农村</w:t>
      </w:r>
    </w:p>
    <w:p w:rsidR="001D451A" w:rsidRDefault="00B80D4A">
      <w:pPr>
        <w:pStyle w:val="a3"/>
        <w:spacing w:line="225" w:lineRule="auto"/>
        <w:ind w:left="109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电气化建设等支出。</w:t>
      </w:r>
    </w:p>
    <w:p w:rsidR="001D451A" w:rsidRDefault="00B80D4A">
      <w:pPr>
        <w:pStyle w:val="a3"/>
        <w:spacing w:before="216" w:line="339" w:lineRule="auto"/>
        <w:ind w:left="42" w:right="113" w:firstLine="643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（二十）</w:t>
      </w:r>
      <w:r>
        <w:rPr>
          <w:spacing w:val="-79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农林水支出（类）</w:t>
      </w:r>
      <w:r>
        <w:rPr>
          <w:spacing w:val="-88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水利（款）</w:t>
      </w:r>
      <w:r>
        <w:rPr>
          <w:spacing w:val="-88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水利工程运行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与维护（项）</w:t>
      </w:r>
      <w:r>
        <w:rPr>
          <w:spacing w:val="77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:</w:t>
      </w:r>
      <w:r>
        <w:rPr>
          <w:spacing w:val="14"/>
          <w:sz w:val="30"/>
          <w:szCs w:val="30"/>
          <w:lang w:eastAsia="zh-CN"/>
        </w:rPr>
        <w:t>反映水利系统用于江、河、湖、滩等治理工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程运行与维护方面的支出，</w:t>
      </w:r>
      <w:r>
        <w:rPr>
          <w:spacing w:val="-47"/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以及纳入预算管理的水利工程</w:t>
      </w:r>
    </w:p>
    <w:p w:rsidR="001D451A" w:rsidRDefault="00B80D4A">
      <w:pPr>
        <w:pStyle w:val="a3"/>
        <w:spacing w:before="1" w:line="225" w:lineRule="auto"/>
        <w:ind w:left="44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管理单位的支出。</w:t>
      </w:r>
    </w:p>
    <w:p w:rsidR="001D451A" w:rsidRDefault="00B80D4A">
      <w:pPr>
        <w:pStyle w:val="a3"/>
        <w:spacing w:before="213" w:line="225" w:lineRule="auto"/>
        <w:ind w:left="682"/>
        <w:rPr>
          <w:sz w:val="30"/>
          <w:szCs w:val="30"/>
          <w:lang w:eastAsia="zh-CN"/>
        </w:rPr>
      </w:pPr>
      <w:r>
        <w:rPr>
          <w:spacing w:val="22"/>
          <w:sz w:val="30"/>
          <w:szCs w:val="30"/>
          <w:lang w:eastAsia="zh-CN"/>
        </w:rPr>
        <w:t>（二十一）</w:t>
      </w:r>
      <w:r>
        <w:rPr>
          <w:spacing w:val="-80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农林水支出（类）</w:t>
      </w:r>
      <w:r>
        <w:rPr>
          <w:spacing w:val="-73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水利（款）</w:t>
      </w:r>
      <w:r>
        <w:rPr>
          <w:spacing w:val="-75"/>
          <w:sz w:val="30"/>
          <w:szCs w:val="30"/>
          <w:lang w:eastAsia="zh-CN"/>
        </w:rPr>
        <w:t xml:space="preserve"> </w:t>
      </w:r>
      <w:r>
        <w:rPr>
          <w:spacing w:val="22"/>
          <w:sz w:val="30"/>
          <w:szCs w:val="30"/>
          <w:lang w:eastAsia="zh-CN"/>
        </w:rPr>
        <w:t>水土保持</w:t>
      </w:r>
    </w:p>
    <w:p w:rsidR="001D451A" w:rsidRDefault="00B80D4A">
      <w:pPr>
        <w:pStyle w:val="a3"/>
        <w:spacing w:before="196" w:line="339" w:lineRule="auto"/>
        <w:ind w:left="30" w:right="43" w:firstLine="11"/>
        <w:rPr>
          <w:sz w:val="30"/>
          <w:szCs w:val="30"/>
          <w:lang w:eastAsia="zh-CN"/>
        </w:rPr>
      </w:pPr>
      <w:r>
        <w:rPr>
          <w:spacing w:val="27"/>
          <w:sz w:val="30"/>
          <w:szCs w:val="30"/>
          <w:lang w:eastAsia="zh-CN"/>
        </w:rPr>
        <w:t>（项）</w:t>
      </w:r>
      <w:r>
        <w:rPr>
          <w:spacing w:val="-77"/>
          <w:sz w:val="30"/>
          <w:szCs w:val="30"/>
          <w:lang w:eastAsia="zh-CN"/>
        </w:rPr>
        <w:t xml:space="preserve"> </w:t>
      </w:r>
      <w:r>
        <w:rPr>
          <w:spacing w:val="27"/>
          <w:sz w:val="30"/>
          <w:szCs w:val="30"/>
          <w:lang w:eastAsia="zh-CN"/>
        </w:rPr>
        <w:t>反映水利系统纳入预算管理的水土保持事业单位的</w:t>
      </w:r>
      <w:r>
        <w:rPr>
          <w:sz w:val="30"/>
          <w:szCs w:val="30"/>
          <w:lang w:eastAsia="zh-CN"/>
        </w:rPr>
        <w:t xml:space="preserve"> </w:t>
      </w:r>
      <w:r>
        <w:rPr>
          <w:spacing w:val="16"/>
          <w:sz w:val="30"/>
          <w:szCs w:val="30"/>
          <w:lang w:eastAsia="zh-CN"/>
        </w:rPr>
        <w:t>支出，包括规划制订和实施，治理、生态修复</w:t>
      </w:r>
      <w:r>
        <w:rPr>
          <w:spacing w:val="15"/>
          <w:sz w:val="30"/>
          <w:szCs w:val="30"/>
          <w:lang w:eastAsia="zh-CN"/>
        </w:rPr>
        <w:t>、预防监测、</w:t>
      </w:r>
      <w:r>
        <w:rPr>
          <w:sz w:val="30"/>
          <w:szCs w:val="30"/>
          <w:lang w:eastAsia="zh-CN"/>
        </w:rPr>
        <w:t xml:space="preserve"> </w:t>
      </w:r>
      <w:r>
        <w:rPr>
          <w:spacing w:val="30"/>
          <w:sz w:val="30"/>
          <w:szCs w:val="30"/>
          <w:lang w:eastAsia="zh-CN"/>
        </w:rPr>
        <w:t>调查协调、综合治理、开发技术的示范、监督执法等支出</w:t>
      </w:r>
    </w:p>
    <w:p w:rsidR="001D451A" w:rsidRDefault="00B80D4A">
      <w:pPr>
        <w:pStyle w:val="a3"/>
        <w:spacing w:line="225" w:lineRule="auto"/>
        <w:ind w:left="114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以及水土保持生态工程措施和各项管理保护活动的支</w:t>
      </w:r>
      <w:r>
        <w:rPr>
          <w:spacing w:val="13"/>
          <w:sz w:val="30"/>
          <w:szCs w:val="30"/>
          <w:lang w:eastAsia="zh-CN"/>
        </w:rPr>
        <w:t>出。</w:t>
      </w:r>
    </w:p>
    <w:p w:rsidR="001D451A" w:rsidRDefault="00B80D4A">
      <w:pPr>
        <w:pStyle w:val="a3"/>
        <w:spacing w:before="220" w:line="339" w:lineRule="auto"/>
        <w:ind w:left="37" w:right="170" w:firstLine="645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（二十二）农林水支出（类）水利（款）</w:t>
      </w:r>
      <w:r>
        <w:rPr>
          <w:spacing w:val="68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防</w:t>
      </w:r>
      <w:r>
        <w:rPr>
          <w:spacing w:val="8"/>
          <w:sz w:val="30"/>
          <w:szCs w:val="30"/>
          <w:lang w:eastAsia="zh-CN"/>
        </w:rPr>
        <w:t>汛（项）</w:t>
      </w:r>
      <w:r>
        <w:rPr>
          <w:rFonts w:ascii="Times New Roman" w:eastAsia="Times New Roman" w:hAnsi="Times New Roman" w:cs="Times New Roman"/>
          <w:spacing w:val="8"/>
          <w:sz w:val="30"/>
          <w:szCs w:val="30"/>
          <w:lang w:eastAsia="zh-CN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>
        <w:rPr>
          <w:spacing w:val="22"/>
          <w:sz w:val="30"/>
          <w:szCs w:val="30"/>
          <w:lang w:eastAsia="zh-CN"/>
        </w:rPr>
        <w:t>反映防汛业务支出。有关事项包括防汛物质购</w:t>
      </w:r>
      <w:r>
        <w:rPr>
          <w:spacing w:val="21"/>
          <w:sz w:val="30"/>
          <w:szCs w:val="30"/>
          <w:lang w:eastAsia="zh-CN"/>
        </w:rPr>
        <w:t>置管护，</w:t>
      </w:r>
      <w:r>
        <w:rPr>
          <w:spacing w:val="-70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防</w:t>
      </w:r>
      <w:r>
        <w:rPr>
          <w:sz w:val="30"/>
          <w:szCs w:val="30"/>
          <w:lang w:eastAsia="zh-CN"/>
        </w:rPr>
        <w:t xml:space="preserve"> </w:t>
      </w:r>
      <w:r>
        <w:rPr>
          <w:spacing w:val="18"/>
          <w:sz w:val="30"/>
          <w:szCs w:val="30"/>
          <w:lang w:eastAsia="zh-CN"/>
        </w:rPr>
        <w:t>汛通信设施设备，</w:t>
      </w:r>
      <w:r>
        <w:rPr>
          <w:spacing w:val="-53"/>
          <w:sz w:val="30"/>
          <w:szCs w:val="30"/>
          <w:lang w:eastAsia="zh-CN"/>
        </w:rPr>
        <w:t xml:space="preserve"> </w:t>
      </w:r>
      <w:r>
        <w:rPr>
          <w:spacing w:val="18"/>
          <w:sz w:val="30"/>
          <w:szCs w:val="30"/>
          <w:lang w:eastAsia="zh-CN"/>
        </w:rPr>
        <w:t>网络系统，车船设备运行维护，</w:t>
      </w:r>
      <w:r>
        <w:rPr>
          <w:spacing w:val="-72"/>
          <w:sz w:val="30"/>
          <w:szCs w:val="30"/>
          <w:lang w:eastAsia="zh-CN"/>
        </w:rPr>
        <w:t xml:space="preserve"> </w:t>
      </w:r>
      <w:r>
        <w:rPr>
          <w:spacing w:val="18"/>
          <w:sz w:val="30"/>
          <w:szCs w:val="30"/>
          <w:lang w:eastAsia="zh-CN"/>
        </w:rPr>
        <w:t>防汛值</w:t>
      </w:r>
      <w:r>
        <w:rPr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班，水情报汛、</w:t>
      </w:r>
      <w:r>
        <w:rPr>
          <w:spacing w:val="-58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防汛指挥系统运行维护，水毁修复，</w:t>
      </w:r>
      <w:r>
        <w:rPr>
          <w:spacing w:val="-55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以及</w:t>
      </w:r>
    </w:p>
    <w:p w:rsidR="001D451A" w:rsidRDefault="00B80D4A">
      <w:pPr>
        <w:pStyle w:val="a3"/>
        <w:spacing w:before="1" w:line="224" w:lineRule="auto"/>
        <w:ind w:left="89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防汛组织（如防汛预案编制、检查、演习、宣传、会议等）</w:t>
      </w:r>
    </w:p>
    <w:p w:rsidR="001D451A" w:rsidRDefault="001D451A">
      <w:pPr>
        <w:spacing w:line="224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30" w:line="336" w:lineRule="auto"/>
        <w:ind w:left="55" w:right="164" w:firstLine="4"/>
        <w:jc w:val="both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lastRenderedPageBreak/>
        <w:t>汛期调用民工及劳动保护，水利设施灾后重建，退田</w:t>
      </w:r>
      <w:r>
        <w:rPr>
          <w:spacing w:val="11"/>
          <w:sz w:val="30"/>
          <w:szCs w:val="30"/>
          <w:lang w:eastAsia="zh-CN"/>
        </w:rPr>
        <w:t>还湖，</w:t>
      </w:r>
      <w:r>
        <w:rPr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蓄滞洪区补偿、水情、雨情、决策支持，</w:t>
      </w:r>
      <w:r>
        <w:rPr>
          <w:spacing w:val="-58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防汛视频会商，</w:t>
      </w:r>
    </w:p>
    <w:p w:rsidR="001D451A" w:rsidRDefault="00B80D4A">
      <w:pPr>
        <w:pStyle w:val="a3"/>
        <w:spacing w:line="226" w:lineRule="auto"/>
        <w:ind w:left="45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应急度汛，山洪灾害防治。</w:t>
      </w:r>
    </w:p>
    <w:p w:rsidR="001D451A" w:rsidRDefault="00B80D4A">
      <w:pPr>
        <w:pStyle w:val="a3"/>
        <w:spacing w:before="172" w:line="578" w:lineRule="exact"/>
        <w:ind w:right="36"/>
        <w:jc w:val="right"/>
        <w:rPr>
          <w:sz w:val="30"/>
          <w:szCs w:val="30"/>
          <w:lang w:eastAsia="zh-CN"/>
        </w:rPr>
      </w:pPr>
      <w:r>
        <w:rPr>
          <w:spacing w:val="19"/>
          <w:position w:val="20"/>
          <w:sz w:val="30"/>
          <w:szCs w:val="30"/>
          <w:lang w:eastAsia="zh-CN"/>
        </w:rPr>
        <w:t>（二十三）</w:t>
      </w:r>
      <w:r>
        <w:rPr>
          <w:spacing w:val="-79"/>
          <w:position w:val="20"/>
          <w:sz w:val="30"/>
          <w:szCs w:val="30"/>
          <w:lang w:eastAsia="zh-CN"/>
        </w:rPr>
        <w:t xml:space="preserve"> </w:t>
      </w:r>
      <w:r>
        <w:rPr>
          <w:spacing w:val="19"/>
          <w:position w:val="20"/>
          <w:sz w:val="30"/>
          <w:szCs w:val="30"/>
          <w:lang w:eastAsia="zh-CN"/>
        </w:rPr>
        <w:t>农林水支出（类）</w:t>
      </w:r>
      <w:r>
        <w:rPr>
          <w:spacing w:val="-88"/>
          <w:position w:val="20"/>
          <w:sz w:val="30"/>
          <w:szCs w:val="30"/>
          <w:lang w:eastAsia="zh-CN"/>
        </w:rPr>
        <w:t xml:space="preserve"> </w:t>
      </w:r>
      <w:r>
        <w:rPr>
          <w:spacing w:val="19"/>
          <w:position w:val="20"/>
          <w:sz w:val="30"/>
          <w:szCs w:val="30"/>
          <w:lang w:eastAsia="zh-CN"/>
        </w:rPr>
        <w:t>水利（款）</w:t>
      </w:r>
      <w:r>
        <w:rPr>
          <w:spacing w:val="-88"/>
          <w:position w:val="20"/>
          <w:sz w:val="30"/>
          <w:szCs w:val="30"/>
          <w:lang w:eastAsia="zh-CN"/>
        </w:rPr>
        <w:t xml:space="preserve"> </w:t>
      </w:r>
      <w:r>
        <w:rPr>
          <w:spacing w:val="19"/>
          <w:position w:val="20"/>
          <w:sz w:val="30"/>
          <w:szCs w:val="30"/>
          <w:lang w:eastAsia="zh-CN"/>
        </w:rPr>
        <w:t>农村人畜饮</w:t>
      </w:r>
    </w:p>
    <w:p w:rsidR="001D451A" w:rsidRDefault="00B80D4A">
      <w:pPr>
        <w:pStyle w:val="a3"/>
        <w:spacing w:before="1" w:line="238" w:lineRule="auto"/>
        <w:ind w:left="38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水（项）</w:t>
      </w:r>
      <w:r>
        <w:rPr>
          <w:spacing w:val="6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:</w:t>
      </w:r>
      <w:r>
        <w:rPr>
          <w:spacing w:val="9"/>
          <w:sz w:val="30"/>
          <w:szCs w:val="30"/>
          <w:lang w:eastAsia="zh-CN"/>
        </w:rPr>
        <w:t>反映用于农村人畜饮水工程建设等</w:t>
      </w:r>
      <w:r>
        <w:rPr>
          <w:spacing w:val="8"/>
          <w:sz w:val="30"/>
          <w:szCs w:val="30"/>
          <w:lang w:eastAsia="zh-CN"/>
        </w:rPr>
        <w:t>方面的支出。</w:t>
      </w:r>
    </w:p>
    <w:p w:rsidR="001D451A" w:rsidRDefault="00B80D4A">
      <w:pPr>
        <w:pStyle w:val="a3"/>
        <w:spacing w:before="151" w:line="582" w:lineRule="exact"/>
        <w:ind w:right="36"/>
        <w:jc w:val="right"/>
        <w:rPr>
          <w:sz w:val="30"/>
          <w:szCs w:val="30"/>
          <w:lang w:eastAsia="zh-CN"/>
        </w:rPr>
      </w:pPr>
      <w:r>
        <w:rPr>
          <w:spacing w:val="22"/>
          <w:position w:val="20"/>
          <w:sz w:val="30"/>
          <w:szCs w:val="30"/>
          <w:lang w:eastAsia="zh-CN"/>
        </w:rPr>
        <w:t>（二十四）</w:t>
      </w:r>
      <w:r>
        <w:rPr>
          <w:spacing w:val="-86"/>
          <w:position w:val="20"/>
          <w:sz w:val="30"/>
          <w:szCs w:val="30"/>
          <w:lang w:eastAsia="zh-CN"/>
        </w:rPr>
        <w:t xml:space="preserve"> </w:t>
      </w:r>
      <w:r>
        <w:rPr>
          <w:spacing w:val="22"/>
          <w:position w:val="20"/>
          <w:sz w:val="30"/>
          <w:szCs w:val="30"/>
          <w:lang w:eastAsia="zh-CN"/>
        </w:rPr>
        <w:t>农林水支出（类）</w:t>
      </w:r>
      <w:r>
        <w:rPr>
          <w:spacing w:val="-88"/>
          <w:position w:val="20"/>
          <w:sz w:val="30"/>
          <w:szCs w:val="30"/>
          <w:lang w:eastAsia="zh-CN"/>
        </w:rPr>
        <w:t xml:space="preserve"> </w:t>
      </w:r>
      <w:r>
        <w:rPr>
          <w:spacing w:val="22"/>
          <w:position w:val="20"/>
          <w:sz w:val="30"/>
          <w:szCs w:val="30"/>
          <w:lang w:eastAsia="zh-CN"/>
        </w:rPr>
        <w:t>水利（款）其他水利支</w:t>
      </w:r>
    </w:p>
    <w:p w:rsidR="001D451A" w:rsidRDefault="00B80D4A">
      <w:pPr>
        <w:pStyle w:val="a3"/>
        <w:spacing w:line="225" w:lineRule="auto"/>
        <w:ind w:left="106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出（项</w:t>
      </w:r>
      <w:r>
        <w:rPr>
          <w:spacing w:val="-32"/>
          <w:sz w:val="30"/>
          <w:szCs w:val="30"/>
          <w:lang w:eastAsia="zh-CN"/>
        </w:rPr>
        <w:t>）：</w:t>
      </w:r>
      <w:r>
        <w:rPr>
          <w:spacing w:val="9"/>
          <w:sz w:val="30"/>
          <w:szCs w:val="30"/>
          <w:lang w:eastAsia="zh-CN"/>
        </w:rPr>
        <w:t>反映其他用于水利方面的支出。</w:t>
      </w:r>
    </w:p>
    <w:p w:rsidR="001D451A" w:rsidRDefault="00B80D4A">
      <w:pPr>
        <w:pStyle w:val="a3"/>
        <w:spacing w:before="216" w:line="339" w:lineRule="auto"/>
        <w:ind w:left="44" w:right="31" w:firstLine="638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（二十五）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住房保障支出（类）</w:t>
      </w:r>
      <w:r>
        <w:rPr>
          <w:spacing w:val="-87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住房改革支出（款）</w:t>
      </w:r>
      <w:r>
        <w:rPr>
          <w:spacing w:val="19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住房公积金（项</w:t>
      </w:r>
      <w:r>
        <w:rPr>
          <w:spacing w:val="-58"/>
          <w:sz w:val="30"/>
          <w:szCs w:val="30"/>
          <w:lang w:eastAsia="zh-CN"/>
        </w:rPr>
        <w:t>）：</w:t>
      </w:r>
      <w:r>
        <w:rPr>
          <w:spacing w:val="-81"/>
          <w:sz w:val="30"/>
          <w:szCs w:val="30"/>
          <w:lang w:eastAsia="zh-CN"/>
        </w:rPr>
        <w:t xml:space="preserve"> </w:t>
      </w:r>
      <w:r>
        <w:rPr>
          <w:spacing w:val="21"/>
          <w:sz w:val="30"/>
          <w:szCs w:val="30"/>
          <w:lang w:eastAsia="zh-CN"/>
        </w:rPr>
        <w:t>反映行政事业单位按人力资源和社会保</w:t>
      </w:r>
      <w:r>
        <w:rPr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障部、财政部规定的基本工资和津贴补贴以及规定比例为</w:t>
      </w:r>
    </w:p>
    <w:p w:rsidR="001D451A" w:rsidRDefault="00B80D4A">
      <w:pPr>
        <w:pStyle w:val="a3"/>
        <w:spacing w:before="1" w:line="225" w:lineRule="auto"/>
        <w:ind w:left="50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职工缴纳的住房公积金。</w:t>
      </w:r>
    </w:p>
    <w:p w:rsidR="001D451A" w:rsidRDefault="001D451A">
      <w:pPr>
        <w:spacing w:line="263" w:lineRule="auto"/>
        <w:rPr>
          <w:lang w:eastAsia="zh-CN"/>
        </w:rPr>
      </w:pPr>
    </w:p>
    <w:p w:rsidR="001D451A" w:rsidRDefault="001D451A">
      <w:pPr>
        <w:spacing w:line="263" w:lineRule="auto"/>
        <w:rPr>
          <w:lang w:eastAsia="zh-CN"/>
        </w:rPr>
      </w:pPr>
    </w:p>
    <w:p w:rsidR="001D451A" w:rsidRDefault="00B80D4A">
      <w:pPr>
        <w:pStyle w:val="a3"/>
        <w:spacing w:before="97" w:line="225" w:lineRule="auto"/>
        <w:ind w:left="727"/>
        <w:rPr>
          <w:sz w:val="30"/>
          <w:szCs w:val="30"/>
          <w:lang w:eastAsia="zh-CN"/>
        </w:rPr>
      </w:pPr>
      <w:r>
        <w:rPr>
          <w:spacing w:val="-3"/>
          <w:sz w:val="30"/>
          <w:szCs w:val="30"/>
          <w:lang w:eastAsia="zh-CN"/>
        </w:rPr>
        <w:t>附件：</w:t>
      </w:r>
      <w:r>
        <w:rPr>
          <w:spacing w:val="46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zh-CN"/>
        </w:rPr>
        <w:t>1.2022</w:t>
      </w:r>
      <w:r>
        <w:rPr>
          <w:rFonts w:ascii="Times New Roman" w:eastAsia="Times New Roman" w:hAnsi="Times New Roman" w:cs="Times New Roman"/>
          <w:spacing w:val="-20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</w:rPr>
        <w:t>年部门预算公开表</w:t>
      </w:r>
    </w:p>
    <w:p w:rsidR="001D451A" w:rsidRDefault="00B80D4A">
      <w:pPr>
        <w:pStyle w:val="a3"/>
        <w:spacing w:before="48" w:line="415" w:lineRule="exact"/>
        <w:ind w:left="164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1"/>
          <w:position w:val="7"/>
          <w:sz w:val="30"/>
          <w:szCs w:val="30"/>
          <w:lang w:eastAsia="zh-CN"/>
        </w:rPr>
        <w:t>2.2022</w:t>
      </w:r>
      <w:r>
        <w:rPr>
          <w:rFonts w:ascii="Times New Roman" w:eastAsia="Times New Roman" w:hAnsi="Times New Roman" w:cs="Times New Roman"/>
          <w:spacing w:val="-13"/>
          <w:position w:val="7"/>
          <w:sz w:val="30"/>
          <w:szCs w:val="30"/>
          <w:lang w:eastAsia="zh-CN"/>
        </w:rPr>
        <w:t xml:space="preserve"> </w:t>
      </w:r>
      <w:r>
        <w:rPr>
          <w:spacing w:val="11"/>
          <w:position w:val="7"/>
          <w:sz w:val="30"/>
          <w:szCs w:val="30"/>
          <w:lang w:eastAsia="zh-CN"/>
        </w:rPr>
        <w:t>年部门项目绩效目标公开表</w:t>
      </w:r>
    </w:p>
    <w:p w:rsidR="001D451A" w:rsidRDefault="00B80D4A">
      <w:pPr>
        <w:pStyle w:val="a3"/>
        <w:spacing w:before="1" w:line="225" w:lineRule="auto"/>
        <w:ind w:left="166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3.2022</w:t>
      </w:r>
      <w:r>
        <w:rPr>
          <w:rFonts w:ascii="Times New Roman" w:eastAsia="Times New Roman" w:hAnsi="Times New Roman" w:cs="Times New Roman"/>
          <w:spacing w:val="-32"/>
          <w:sz w:val="30"/>
          <w:szCs w:val="30"/>
          <w:lang w:eastAsia="zh-CN"/>
        </w:rPr>
        <w:t xml:space="preserve"> </w:t>
      </w:r>
      <w:r>
        <w:rPr>
          <w:spacing w:val="11"/>
          <w:sz w:val="30"/>
          <w:szCs w:val="30"/>
          <w:lang w:eastAsia="zh-CN"/>
        </w:rPr>
        <w:t>年部门整体绩效目标公开表</w:t>
      </w:r>
    </w:p>
    <w:p w:rsidR="001D451A" w:rsidRDefault="001D451A">
      <w:pPr>
        <w:spacing w:line="306" w:lineRule="auto"/>
        <w:rPr>
          <w:lang w:eastAsia="zh-CN"/>
        </w:rPr>
      </w:pPr>
    </w:p>
    <w:p w:rsidR="001D451A" w:rsidRDefault="001D451A">
      <w:pPr>
        <w:spacing w:line="307" w:lineRule="auto"/>
        <w:rPr>
          <w:lang w:eastAsia="zh-CN"/>
        </w:rPr>
      </w:pPr>
    </w:p>
    <w:p w:rsidR="001D451A" w:rsidRDefault="00B80D4A">
      <w:pPr>
        <w:pStyle w:val="a3"/>
        <w:spacing w:before="114" w:line="220" w:lineRule="auto"/>
        <w:ind w:left="1975"/>
        <w:rPr>
          <w:sz w:val="35"/>
          <w:szCs w:val="35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5"/>
          <w:szCs w:val="35"/>
          <w:lang w:eastAsia="zh-CN"/>
        </w:rPr>
        <w:t>2022</w:t>
      </w:r>
      <w:r>
        <w:rPr>
          <w:spacing w:val="7"/>
          <w:sz w:val="35"/>
          <w:szCs w:val="35"/>
          <w:lang w:eastAsia="zh-CN"/>
        </w:rPr>
        <w:t>年部门预算公开表目录</w:t>
      </w:r>
    </w:p>
    <w:p w:rsidR="001D451A" w:rsidRDefault="001D451A">
      <w:pPr>
        <w:spacing w:line="302" w:lineRule="auto"/>
        <w:rPr>
          <w:lang w:eastAsia="zh-CN"/>
        </w:rPr>
      </w:pPr>
    </w:p>
    <w:p w:rsidR="001D451A" w:rsidRDefault="001D451A">
      <w:pPr>
        <w:spacing w:line="302" w:lineRule="auto"/>
        <w:rPr>
          <w:lang w:eastAsia="zh-CN"/>
        </w:rPr>
      </w:pPr>
    </w:p>
    <w:p w:rsidR="001D451A" w:rsidRDefault="00B80D4A">
      <w:pPr>
        <w:pStyle w:val="a3"/>
        <w:spacing w:before="98" w:line="538" w:lineRule="exact"/>
        <w:ind w:left="8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7"/>
          <w:position w:val="17"/>
          <w:sz w:val="30"/>
          <w:szCs w:val="30"/>
          <w:lang w:eastAsia="zh-CN"/>
        </w:rPr>
        <w:t>1.</w:t>
      </w:r>
      <w:r>
        <w:rPr>
          <w:spacing w:val="7"/>
          <w:position w:val="17"/>
          <w:sz w:val="30"/>
          <w:szCs w:val="30"/>
          <w:lang w:eastAsia="zh-CN"/>
        </w:rPr>
        <w:t>部门收支总表</w:t>
      </w:r>
    </w:p>
    <w:p w:rsidR="001D451A" w:rsidRDefault="00B80D4A">
      <w:pPr>
        <w:pStyle w:val="a3"/>
        <w:spacing w:line="225" w:lineRule="auto"/>
        <w:ind w:left="8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zh-CN"/>
        </w:rPr>
        <w:t>1-</w:t>
      </w:r>
      <w:r>
        <w:rPr>
          <w:rFonts w:ascii="Times New Roman" w:eastAsia="Times New Roman" w:hAnsi="Times New Roman" w:cs="Times New Roman"/>
          <w:spacing w:val="-3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zh-CN"/>
        </w:rPr>
        <w:t>1.</w:t>
      </w:r>
      <w:r>
        <w:rPr>
          <w:spacing w:val="3"/>
          <w:sz w:val="30"/>
          <w:szCs w:val="30"/>
          <w:lang w:eastAsia="zh-CN"/>
        </w:rPr>
        <w:t>部门收入总表</w:t>
      </w:r>
    </w:p>
    <w:p w:rsidR="001D451A" w:rsidRDefault="00B80D4A">
      <w:pPr>
        <w:pStyle w:val="a3"/>
        <w:spacing w:before="216" w:line="225" w:lineRule="auto"/>
        <w:ind w:left="8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1-2.</w:t>
      </w:r>
      <w:r>
        <w:rPr>
          <w:spacing w:val="7"/>
          <w:sz w:val="30"/>
          <w:szCs w:val="30"/>
          <w:lang w:eastAsia="zh-CN"/>
        </w:rPr>
        <w:t>部门支出总表</w:t>
      </w:r>
    </w:p>
    <w:p w:rsidR="001D451A" w:rsidRDefault="00B80D4A">
      <w:pPr>
        <w:pStyle w:val="a3"/>
        <w:spacing w:before="191" w:line="225" w:lineRule="auto"/>
        <w:ind w:left="4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2.</w:t>
      </w:r>
      <w:r>
        <w:rPr>
          <w:spacing w:val="13"/>
          <w:sz w:val="30"/>
          <w:szCs w:val="30"/>
          <w:lang w:eastAsia="zh-CN"/>
        </w:rPr>
        <w:t>财政拨款收支预算总表</w:t>
      </w:r>
    </w:p>
    <w:p w:rsidR="001D451A" w:rsidRDefault="00B80D4A">
      <w:pPr>
        <w:pStyle w:val="a3"/>
        <w:spacing w:before="196" w:line="225" w:lineRule="auto"/>
        <w:ind w:left="45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2-</w:t>
      </w:r>
      <w:r>
        <w:rPr>
          <w:rFonts w:ascii="Times New Roman" w:eastAsia="Times New Roman" w:hAnsi="Times New Roman" w:cs="Times New Roman"/>
          <w:spacing w:val="-3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zh-CN"/>
        </w:rPr>
        <w:t>1.</w:t>
      </w:r>
      <w:r>
        <w:rPr>
          <w:spacing w:val="10"/>
          <w:sz w:val="30"/>
          <w:szCs w:val="30"/>
          <w:lang w:eastAsia="zh-CN"/>
        </w:rPr>
        <w:t>财政拨款支出预算表</w:t>
      </w:r>
    </w:p>
    <w:p w:rsidR="001D451A" w:rsidRDefault="00B80D4A">
      <w:pPr>
        <w:pStyle w:val="a3"/>
        <w:spacing w:before="194" w:line="225" w:lineRule="auto"/>
        <w:ind w:left="6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t>3.</w:t>
      </w:r>
      <w:r>
        <w:rPr>
          <w:spacing w:val="13"/>
          <w:sz w:val="30"/>
          <w:szCs w:val="30"/>
          <w:lang w:eastAsia="zh-CN"/>
        </w:rPr>
        <w:t>一般公共预算支出预算表</w:t>
      </w:r>
    </w:p>
    <w:p w:rsidR="001D451A" w:rsidRDefault="00B80D4A">
      <w:pPr>
        <w:pStyle w:val="a3"/>
        <w:spacing w:before="190" w:line="225" w:lineRule="auto"/>
        <w:ind w:left="6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3-</w:t>
      </w:r>
      <w:r>
        <w:rPr>
          <w:rFonts w:ascii="Times New Roman" w:eastAsia="Times New Roman" w:hAnsi="Times New Roman" w:cs="Times New Roman"/>
          <w:spacing w:val="-34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1.</w:t>
      </w:r>
      <w:r>
        <w:rPr>
          <w:spacing w:val="11"/>
          <w:sz w:val="30"/>
          <w:szCs w:val="30"/>
          <w:lang w:eastAsia="zh-CN"/>
        </w:rPr>
        <w:t>一般公共预算基本支出预算表</w:t>
      </w:r>
    </w:p>
    <w:p w:rsidR="001D451A" w:rsidRDefault="001D451A">
      <w:pPr>
        <w:spacing w:line="225" w:lineRule="auto"/>
        <w:rPr>
          <w:sz w:val="30"/>
          <w:szCs w:val="30"/>
          <w:lang w:eastAsia="zh-CN"/>
        </w:rPr>
        <w:sectPr w:rsidR="001D451A">
          <w:pgSz w:w="11907" w:h="16839"/>
          <w:pgMar w:top="1431" w:right="1785" w:bottom="0" w:left="1785" w:header="0" w:footer="0" w:gutter="0"/>
          <w:cols w:space="720"/>
        </w:sectPr>
      </w:pPr>
    </w:p>
    <w:p w:rsidR="001D451A" w:rsidRDefault="00B80D4A">
      <w:pPr>
        <w:pStyle w:val="a3"/>
        <w:spacing w:before="209" w:line="225" w:lineRule="auto"/>
        <w:ind w:left="6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3"/>
          <w:sz w:val="30"/>
          <w:szCs w:val="30"/>
          <w:lang w:eastAsia="zh-CN"/>
        </w:rPr>
        <w:lastRenderedPageBreak/>
        <w:t>3-2.</w:t>
      </w:r>
      <w:r>
        <w:rPr>
          <w:spacing w:val="13"/>
          <w:sz w:val="30"/>
          <w:szCs w:val="30"/>
          <w:lang w:eastAsia="zh-CN"/>
        </w:rPr>
        <w:t>一般公共预算项目支出预算表</w:t>
      </w:r>
    </w:p>
    <w:p w:rsidR="001D451A" w:rsidRDefault="00B80D4A">
      <w:pPr>
        <w:pStyle w:val="a3"/>
        <w:spacing w:before="190" w:line="557" w:lineRule="exact"/>
        <w:ind w:left="63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0"/>
          <w:position w:val="18"/>
          <w:sz w:val="30"/>
          <w:szCs w:val="30"/>
          <w:lang w:eastAsia="zh-CN"/>
        </w:rPr>
        <w:t>3-3.</w:t>
      </w:r>
      <w:r>
        <w:rPr>
          <w:spacing w:val="10"/>
          <w:position w:val="18"/>
          <w:sz w:val="30"/>
          <w:szCs w:val="30"/>
          <w:lang w:eastAsia="zh-CN"/>
        </w:rPr>
        <w:t>一般公共预算</w:t>
      </w:r>
      <w:r>
        <w:rPr>
          <w:rFonts w:ascii="Times New Roman" w:eastAsia="Times New Roman" w:hAnsi="Times New Roman" w:cs="Times New Roman"/>
          <w:spacing w:val="10"/>
          <w:position w:val="18"/>
          <w:sz w:val="30"/>
          <w:szCs w:val="30"/>
          <w:lang w:eastAsia="zh-CN"/>
        </w:rPr>
        <w:t>“</w:t>
      </w:r>
      <w:r>
        <w:rPr>
          <w:spacing w:val="10"/>
          <w:position w:val="18"/>
          <w:sz w:val="30"/>
          <w:szCs w:val="30"/>
          <w:lang w:eastAsia="zh-CN"/>
        </w:rPr>
        <w:t>三公</w:t>
      </w:r>
      <w:r>
        <w:rPr>
          <w:rFonts w:ascii="Times New Roman" w:eastAsia="Times New Roman" w:hAnsi="Times New Roman" w:cs="Times New Roman"/>
          <w:spacing w:val="10"/>
          <w:position w:val="18"/>
          <w:sz w:val="30"/>
          <w:szCs w:val="30"/>
          <w:lang w:eastAsia="zh-CN"/>
        </w:rPr>
        <w:t>”</w:t>
      </w:r>
      <w:r>
        <w:rPr>
          <w:spacing w:val="10"/>
          <w:position w:val="18"/>
          <w:sz w:val="30"/>
          <w:szCs w:val="30"/>
          <w:lang w:eastAsia="zh-CN"/>
        </w:rPr>
        <w:t>经费支出预算表</w:t>
      </w:r>
    </w:p>
    <w:p w:rsidR="001D451A" w:rsidRDefault="00B80D4A">
      <w:pPr>
        <w:pStyle w:val="a3"/>
        <w:spacing w:before="1" w:line="224" w:lineRule="auto"/>
        <w:ind w:left="4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4.</w:t>
      </w:r>
      <w:r>
        <w:rPr>
          <w:spacing w:val="14"/>
          <w:sz w:val="30"/>
          <w:szCs w:val="30"/>
          <w:lang w:eastAsia="zh-CN"/>
        </w:rPr>
        <w:t>政府性基金支出预算表</w:t>
      </w:r>
    </w:p>
    <w:p w:rsidR="001D451A" w:rsidRDefault="00B80D4A">
      <w:pPr>
        <w:pStyle w:val="a3"/>
        <w:spacing w:before="194" w:line="561" w:lineRule="exact"/>
        <w:ind w:left="41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0"/>
          <w:position w:val="19"/>
          <w:sz w:val="30"/>
          <w:szCs w:val="30"/>
          <w:lang w:eastAsia="zh-CN"/>
        </w:rPr>
        <w:t>4-</w:t>
      </w:r>
      <w:r>
        <w:rPr>
          <w:rFonts w:ascii="Times New Roman" w:eastAsia="Times New Roman" w:hAnsi="Times New Roman" w:cs="Times New Roman"/>
          <w:spacing w:val="-34"/>
          <w:position w:val="19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9"/>
          <w:sz w:val="30"/>
          <w:szCs w:val="30"/>
          <w:lang w:eastAsia="zh-CN"/>
        </w:rPr>
        <w:t>1.</w:t>
      </w:r>
      <w:r>
        <w:rPr>
          <w:spacing w:val="10"/>
          <w:position w:val="19"/>
          <w:sz w:val="30"/>
          <w:szCs w:val="30"/>
          <w:lang w:eastAsia="zh-CN"/>
        </w:rPr>
        <w:t>政府性基金预算</w:t>
      </w:r>
      <w:r>
        <w:rPr>
          <w:rFonts w:ascii="Times New Roman" w:eastAsia="Times New Roman" w:hAnsi="Times New Roman" w:cs="Times New Roman"/>
          <w:spacing w:val="10"/>
          <w:position w:val="19"/>
          <w:sz w:val="30"/>
          <w:szCs w:val="30"/>
          <w:lang w:eastAsia="zh-CN"/>
        </w:rPr>
        <w:t>“</w:t>
      </w:r>
      <w:r>
        <w:rPr>
          <w:spacing w:val="10"/>
          <w:position w:val="19"/>
          <w:sz w:val="30"/>
          <w:szCs w:val="30"/>
          <w:lang w:eastAsia="zh-CN"/>
        </w:rPr>
        <w:t>三公</w:t>
      </w:r>
      <w:r>
        <w:rPr>
          <w:rFonts w:ascii="Times New Roman" w:eastAsia="Times New Roman" w:hAnsi="Times New Roman" w:cs="Times New Roman"/>
          <w:spacing w:val="10"/>
          <w:position w:val="19"/>
          <w:sz w:val="30"/>
          <w:szCs w:val="30"/>
          <w:lang w:eastAsia="zh-CN"/>
        </w:rPr>
        <w:t>”</w:t>
      </w:r>
      <w:r>
        <w:rPr>
          <w:spacing w:val="10"/>
          <w:position w:val="19"/>
          <w:sz w:val="30"/>
          <w:szCs w:val="30"/>
          <w:lang w:eastAsia="zh-CN"/>
        </w:rPr>
        <w:t>经费支出预算表</w:t>
      </w:r>
    </w:p>
    <w:p w:rsidR="001D451A" w:rsidRDefault="00B80D4A">
      <w:pPr>
        <w:pStyle w:val="a3"/>
        <w:spacing w:before="1" w:line="224" w:lineRule="auto"/>
        <w:ind w:left="58"/>
        <w:rPr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14"/>
          <w:sz w:val="30"/>
          <w:szCs w:val="30"/>
          <w:lang w:eastAsia="zh-CN"/>
        </w:rPr>
        <w:t>5.</w:t>
      </w:r>
      <w:r>
        <w:rPr>
          <w:spacing w:val="14"/>
          <w:sz w:val="30"/>
          <w:szCs w:val="30"/>
          <w:lang w:eastAsia="zh-CN"/>
        </w:rPr>
        <w:t>国有资本经营预算支出预算表</w:t>
      </w:r>
    </w:p>
    <w:sectPr w:rsidR="001D451A" w:rsidSect="001D451A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4A" w:rsidRDefault="00B80D4A" w:rsidP="00557AD1">
      <w:r>
        <w:separator/>
      </w:r>
    </w:p>
  </w:endnote>
  <w:endnote w:type="continuationSeparator" w:id="0">
    <w:p w:rsidR="00B80D4A" w:rsidRDefault="00B80D4A" w:rsidP="0055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4A" w:rsidRDefault="00B80D4A" w:rsidP="00557AD1">
      <w:r>
        <w:separator/>
      </w:r>
    </w:p>
  </w:footnote>
  <w:footnote w:type="continuationSeparator" w:id="0">
    <w:p w:rsidR="00B80D4A" w:rsidRDefault="00B80D4A" w:rsidP="00557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1D451A"/>
    <w:rsid w:val="001D451A"/>
    <w:rsid w:val="00557AD1"/>
    <w:rsid w:val="00B8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D451A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D4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1D451A"/>
    <w:rPr>
      <w:rFonts w:ascii="SimSun" w:eastAsia="SimSun" w:hAnsi="SimSun" w:cs="SimSu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7A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7AD1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7A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7AD1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7A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7AD1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1395</Words>
  <Characters>7955</Characters>
  <Application>Microsoft Office Word</Application>
  <DocSecurity>0</DocSecurity>
  <Lines>66</Lines>
  <Paragraphs>18</Paragraphs>
  <ScaleCrop>false</ScaleCrop>
  <Company>TongChengWeiXiu.Com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四川省德阳市罗江县水务局</dc:creator>
  <cp:lastModifiedBy>四川省德阳市罗江县水务局</cp:lastModifiedBy>
  <cp:revision>2</cp:revision>
  <dcterms:created xsi:type="dcterms:W3CDTF">2023-09-19T15:51:00Z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2024-01-23T15:49:48Z</vt:filetime>
  </property>
</Properties>
</file>